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48F6" w14:textId="76A78791" w:rsidR="001579DE" w:rsidRDefault="00743271" w:rsidP="001579DE">
      <w:pPr>
        <w:pStyle w:val="Title"/>
        <w:rPr>
          <w:rFonts w:asciiTheme="majorHAnsi" w:hAnsiTheme="majorHAnsi" w:cstheme="majorHAnsi"/>
          <w:color w:val="1492B7"/>
          <w:sz w:val="44"/>
          <w:szCs w:val="52"/>
        </w:rPr>
      </w:pPr>
      <w:r>
        <w:rPr>
          <w:rFonts w:asciiTheme="majorHAnsi" w:hAnsiTheme="majorHAnsi" w:cstheme="majorHAnsi"/>
          <w:color w:val="1492B7"/>
          <w:sz w:val="44"/>
          <w:szCs w:val="52"/>
        </w:rPr>
        <w:t>Creating Excitement for Data Exploration</w:t>
      </w:r>
    </w:p>
    <w:p w14:paraId="3B1615EF" w14:textId="4215B323" w:rsidR="00E82B26" w:rsidRDefault="00553B22" w:rsidP="00E82B26">
      <w:r>
        <w:rPr>
          <w:b/>
          <w:noProof/>
          <w:color w:val="002060"/>
          <w:szCs w:val="24"/>
        </w:rPr>
        <mc:AlternateContent>
          <mc:Choice Requires="wps">
            <w:drawing>
              <wp:anchor distT="0" distB="0" distL="114300" distR="114300" simplePos="0" relativeHeight="251659264" behindDoc="0" locked="0" layoutInCell="1" allowOverlap="1" wp14:anchorId="17035483" wp14:editId="72335361">
                <wp:simplePos x="0" y="0"/>
                <wp:positionH relativeFrom="column">
                  <wp:posOffset>304800</wp:posOffset>
                </wp:positionH>
                <wp:positionV relativeFrom="paragraph">
                  <wp:posOffset>37465</wp:posOffset>
                </wp:positionV>
                <wp:extent cx="8124825" cy="1800225"/>
                <wp:effectExtent l="0" t="1905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4825" cy="1800225"/>
                        </a:xfrm>
                        <a:prstGeom prst="rect">
                          <a:avLst/>
                        </a:prstGeom>
                        <a:noFill/>
                        <a:ln>
                          <a:noFill/>
                          <a:headEnd/>
                          <a:tailEnd/>
                        </a:ln>
                        <a:effectLst/>
                        <a:scene3d>
                          <a:camera prst="orthographicFront">
                            <a:rot lat="0" lon="0" rev="0"/>
                          </a:camera>
                          <a:lightRig rig="threePt" dir="t">
                            <a:rot lat="0" lon="0" rev="1200000"/>
                          </a:lightRig>
                        </a:scene3d>
                        <a:sp3d>
                          <a:bevelT w="63500" h="25400"/>
                        </a:sp3d>
                      </wps:spPr>
                      <wps:txbx>
                        <w:txbxContent>
                          <w:tbl>
                            <w:tblPr>
                              <w:tblW w:w="12600" w:type="dxa"/>
                              <w:tblCellMar>
                                <w:left w:w="245" w:type="dxa"/>
                                <w:right w:w="115" w:type="dxa"/>
                              </w:tblCellMar>
                              <w:tblLook w:val="04A0" w:firstRow="1" w:lastRow="0" w:firstColumn="1" w:lastColumn="0" w:noHBand="0" w:noVBand="1"/>
                            </w:tblPr>
                            <w:tblGrid>
                              <w:gridCol w:w="2880"/>
                              <w:gridCol w:w="9720"/>
                            </w:tblGrid>
                            <w:tr w:rsidR="00B61C12" w14:paraId="650DFF97" w14:textId="77777777" w:rsidTr="00573E7D">
                              <w:trPr>
                                <w:trHeight w:val="2250"/>
                              </w:trPr>
                              <w:tc>
                                <w:tcPr>
                                  <w:tcW w:w="2880" w:type="dxa"/>
                                  <w:tcBorders>
                                    <w:right w:val="single" w:sz="8" w:space="0" w:color="1492B7" w:themeColor="accent5"/>
                                  </w:tcBorders>
                                </w:tcPr>
                                <w:p w14:paraId="702A2E8A" w14:textId="77777777" w:rsidR="00B61C12" w:rsidRPr="001579DE" w:rsidRDefault="00B61C12" w:rsidP="00B61C12">
                                  <w:pPr>
                                    <w:ind w:right="-1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Audience</w:t>
                                  </w:r>
                                </w:p>
                                <w:p w14:paraId="1D486889" w14:textId="432563EA" w:rsidR="00B61C12" w:rsidRPr="00976882" w:rsidRDefault="00B61C12" w:rsidP="00743271">
                                  <w:pPr>
                                    <w:spacing w:line="276" w:lineRule="auto"/>
                                    <w:ind w:right="150"/>
                                    <w:rPr>
                                      <w:rFonts w:asciiTheme="majorHAnsi" w:hAnsiTheme="majorHAnsi" w:cstheme="majorHAnsi"/>
                                      <w:color w:val="000000" w:themeColor="text1"/>
                                    </w:rPr>
                                  </w:pPr>
                                  <w:r w:rsidRPr="001D4AA7">
                                    <w:rPr>
                                      <w:rFonts w:asciiTheme="majorHAnsi" w:hAnsiTheme="majorHAnsi" w:cstheme="majorHAnsi"/>
                                      <w:color w:val="000000" w:themeColor="text1"/>
                                    </w:rPr>
                                    <w:t>School</w:t>
                                  </w:r>
                                  <w:r w:rsidR="001579DE" w:rsidRPr="001D4AA7">
                                    <w:rPr>
                                      <w:rFonts w:asciiTheme="majorHAnsi" w:hAnsiTheme="majorHAnsi" w:cstheme="majorHAnsi"/>
                                      <w:color w:val="000000" w:themeColor="text1"/>
                                    </w:rPr>
                                    <w:t xml:space="preserve"> </w:t>
                                  </w:r>
                                  <w:r w:rsidRPr="001D4AA7">
                                    <w:rPr>
                                      <w:rFonts w:asciiTheme="majorHAnsi" w:hAnsiTheme="majorHAnsi" w:cstheme="majorHAnsi"/>
                                      <w:color w:val="000000" w:themeColor="text1"/>
                                    </w:rPr>
                                    <w:t>Staff</w:t>
                                  </w:r>
                                  <w:r w:rsidR="00743271">
                                    <w:rPr>
                                      <w:rFonts w:asciiTheme="majorHAnsi" w:hAnsiTheme="majorHAnsi" w:cstheme="majorHAnsi"/>
                                      <w:color w:val="000000" w:themeColor="text1"/>
                                    </w:rPr>
                                    <w:t>, Students, and Parents</w:t>
                                  </w:r>
                                  <w:r w:rsidR="008626DD">
                                    <w:rPr>
                                      <w:rFonts w:asciiTheme="majorHAnsi" w:hAnsiTheme="majorHAnsi" w:cstheme="majorHAnsi"/>
                                      <w:color w:val="000000" w:themeColor="text1"/>
                                    </w:rPr>
                                    <w:t>/Guardians</w:t>
                                  </w:r>
                                </w:p>
                              </w:tc>
                              <w:tc>
                                <w:tcPr>
                                  <w:tcW w:w="9720" w:type="dxa"/>
                                  <w:tcBorders>
                                    <w:left w:val="single" w:sz="8" w:space="0" w:color="1492B7" w:themeColor="accent5"/>
                                  </w:tcBorders>
                                </w:tcPr>
                                <w:p w14:paraId="7DDF01BE" w14:textId="77777777" w:rsidR="00B61C12" w:rsidRPr="001579DE" w:rsidRDefault="00B61C12" w:rsidP="00B61C12">
                                  <w:pPr>
                                    <w:ind w:left="92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Use</w:t>
                                  </w:r>
                                </w:p>
                                <w:p w14:paraId="58D456AD" w14:textId="4E86172E" w:rsidR="00B61C12" w:rsidRPr="00743271" w:rsidRDefault="00743271" w:rsidP="00743271">
                                  <w:pPr>
                                    <w:spacing w:line="276" w:lineRule="auto"/>
                                    <w:ind w:left="931"/>
                                    <w:rPr>
                                      <w:rFonts w:asciiTheme="minorHAnsi" w:hAnsiTheme="minorHAnsi" w:cstheme="minorHAnsi"/>
                                    </w:rPr>
                                  </w:pPr>
                                  <w:r w:rsidRPr="00743271">
                                    <w:rPr>
                                      <w:rFonts w:asciiTheme="minorHAnsi" w:hAnsiTheme="minorHAnsi" w:cstheme="minorHAnsi"/>
                                      <w:color w:val="000000" w:themeColor="text1"/>
                                    </w:rPr>
                                    <w:t>Data exploration starts with making predictions of what your data will reveal. This worksheet will help in building the foundation for data analysis and generating curiosity and excitement for data exploration. When engaging in this collaborative process, keep in mind that predictions are different from assumptions as predictions are visible in data when reviewed.</w:t>
                                  </w:r>
                                </w:p>
                              </w:tc>
                            </w:tr>
                          </w:tbl>
                          <w:p w14:paraId="65132E67" w14:textId="77777777" w:rsidR="00B61C12" w:rsidRDefault="00B61C12" w:rsidP="00E82B26"/>
                          <w:p w14:paraId="2BE80A7F" w14:textId="77777777" w:rsidR="00B61C12" w:rsidRDefault="00B61C12" w:rsidP="00E82B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35483" id="_x0000_t202" coordsize="21600,21600" o:spt="202" path="m,l,21600r21600,l21600,xe">
                <v:stroke joinstyle="miter"/>
                <v:path gradientshapeok="t" o:connecttype="rect"/>
              </v:shapetype>
              <v:shape id="Text Box 2" o:spid="_x0000_s1026" type="#_x0000_t202" style="position:absolute;margin-left:24pt;margin-top:2.95pt;width:639.75pt;height:1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" filled="f" stroked="f">
                <v:textbox>
                  <w:txbxContent>
                    <w:tbl>
                      <w:tblPr>
                        <w:tblW w:w="12600" w:type="dxa"/>
                        <w:tblCellMar>
                          <w:left w:w="245" w:type="dxa"/>
                          <w:right w:w="115" w:type="dxa"/>
                        </w:tblCellMar>
                        <w:tblLook w:val="04A0" w:firstRow="1" w:lastRow="0" w:firstColumn="1" w:lastColumn="0" w:noHBand="0" w:noVBand="1"/>
                      </w:tblPr>
                      <w:tblGrid>
                        <w:gridCol w:w="2880"/>
                        <w:gridCol w:w="9720"/>
                      </w:tblGrid>
                      <w:tr w:rsidR="00B61C12" w14:paraId="650DFF97" w14:textId="77777777" w:rsidTr="00573E7D">
                        <w:trPr>
                          <w:trHeight w:val="2250"/>
                        </w:trPr>
                        <w:tc>
                          <w:tcPr>
                            <w:tcW w:w="2880" w:type="dxa"/>
                            <w:tcBorders>
                              <w:right w:val="single" w:sz="8" w:space="0" w:color="1492B7" w:themeColor="accent5"/>
                            </w:tcBorders>
                          </w:tcPr>
                          <w:p w14:paraId="702A2E8A" w14:textId="77777777" w:rsidR="00B61C12" w:rsidRPr="001579DE" w:rsidRDefault="00B61C12" w:rsidP="00B61C12">
                            <w:pPr>
                              <w:ind w:right="-1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Audience</w:t>
                            </w:r>
                          </w:p>
                          <w:p w14:paraId="1D486889" w14:textId="432563EA" w:rsidR="00B61C12" w:rsidRPr="00976882" w:rsidRDefault="00B61C12" w:rsidP="00743271">
                            <w:pPr>
                              <w:spacing w:line="276" w:lineRule="auto"/>
                              <w:ind w:right="150"/>
                              <w:rPr>
                                <w:rFonts w:asciiTheme="majorHAnsi" w:hAnsiTheme="majorHAnsi" w:cstheme="majorHAnsi"/>
                                <w:color w:val="000000" w:themeColor="text1"/>
                              </w:rPr>
                            </w:pPr>
                            <w:r w:rsidRPr="001D4AA7">
                              <w:rPr>
                                <w:rFonts w:asciiTheme="majorHAnsi" w:hAnsiTheme="majorHAnsi" w:cstheme="majorHAnsi"/>
                                <w:color w:val="000000" w:themeColor="text1"/>
                              </w:rPr>
                              <w:t>School</w:t>
                            </w:r>
                            <w:r w:rsidR="001579DE" w:rsidRPr="001D4AA7">
                              <w:rPr>
                                <w:rFonts w:asciiTheme="majorHAnsi" w:hAnsiTheme="majorHAnsi" w:cstheme="majorHAnsi"/>
                                <w:color w:val="000000" w:themeColor="text1"/>
                              </w:rPr>
                              <w:t xml:space="preserve"> </w:t>
                            </w:r>
                            <w:r w:rsidRPr="001D4AA7">
                              <w:rPr>
                                <w:rFonts w:asciiTheme="majorHAnsi" w:hAnsiTheme="majorHAnsi" w:cstheme="majorHAnsi"/>
                                <w:color w:val="000000" w:themeColor="text1"/>
                              </w:rPr>
                              <w:t>Staff</w:t>
                            </w:r>
                            <w:r w:rsidR="00743271">
                              <w:rPr>
                                <w:rFonts w:asciiTheme="majorHAnsi" w:hAnsiTheme="majorHAnsi" w:cstheme="majorHAnsi"/>
                                <w:color w:val="000000" w:themeColor="text1"/>
                              </w:rPr>
                              <w:t>, Students, and Parents</w:t>
                            </w:r>
                            <w:r w:rsidR="008626DD">
                              <w:rPr>
                                <w:rFonts w:asciiTheme="majorHAnsi" w:hAnsiTheme="majorHAnsi" w:cstheme="majorHAnsi"/>
                                <w:color w:val="000000" w:themeColor="text1"/>
                              </w:rPr>
                              <w:t>/Guardians</w:t>
                            </w:r>
                          </w:p>
                        </w:tc>
                        <w:tc>
                          <w:tcPr>
                            <w:tcW w:w="9720" w:type="dxa"/>
                            <w:tcBorders>
                              <w:left w:val="single" w:sz="8" w:space="0" w:color="1492B7" w:themeColor="accent5"/>
                            </w:tcBorders>
                          </w:tcPr>
                          <w:p w14:paraId="7DDF01BE" w14:textId="77777777" w:rsidR="00B61C12" w:rsidRPr="001579DE" w:rsidRDefault="00B61C12" w:rsidP="00B61C12">
                            <w:pPr>
                              <w:ind w:left="925"/>
                              <w:rPr>
                                <w:rFonts w:asciiTheme="majorHAnsi" w:hAnsiTheme="majorHAnsi" w:cstheme="majorHAnsi"/>
                                <w:color w:val="1492B7"/>
                                <w:sz w:val="26"/>
                                <w:szCs w:val="26"/>
                              </w:rPr>
                            </w:pPr>
                            <w:r w:rsidRPr="001579DE">
                              <w:rPr>
                                <w:rFonts w:asciiTheme="majorHAnsi" w:hAnsiTheme="majorHAnsi" w:cstheme="majorHAnsi"/>
                                <w:color w:val="1492B7"/>
                                <w:sz w:val="26"/>
                                <w:szCs w:val="26"/>
                              </w:rPr>
                              <w:t>Intended Use</w:t>
                            </w:r>
                          </w:p>
                          <w:p w14:paraId="58D456AD" w14:textId="4E86172E" w:rsidR="00B61C12" w:rsidRPr="00743271" w:rsidRDefault="00743271" w:rsidP="00743271">
                            <w:pPr>
                              <w:spacing w:line="276" w:lineRule="auto"/>
                              <w:ind w:left="931"/>
                              <w:rPr>
                                <w:rFonts w:asciiTheme="minorHAnsi" w:hAnsiTheme="minorHAnsi" w:cstheme="minorHAnsi"/>
                              </w:rPr>
                            </w:pPr>
                            <w:r w:rsidRPr="00743271">
                              <w:rPr>
                                <w:rFonts w:asciiTheme="minorHAnsi" w:hAnsiTheme="minorHAnsi" w:cstheme="minorHAnsi"/>
                                <w:color w:val="000000" w:themeColor="text1"/>
                              </w:rPr>
                              <w:t>Data exploration starts with making predictions of what your data will reveal. This worksheet will help in building the foundation for data analysis and generating curiosity and excitement for data exploration. When engaging in this collaborative process, keep in mind that predictions are different from assumptions as predictions are visible in data when reviewed.</w:t>
                            </w:r>
                          </w:p>
                        </w:tc>
                      </w:tr>
                    </w:tbl>
                    <w:p w14:paraId="65132E67" w14:textId="77777777" w:rsidR="00B61C12" w:rsidRDefault="00B61C12" w:rsidP="00E82B26"/>
                    <w:p w14:paraId="2BE80A7F" w14:textId="77777777" w:rsidR="00B61C12" w:rsidRDefault="00B61C12" w:rsidP="00E82B26"/>
                  </w:txbxContent>
                </v:textbox>
              </v:shape>
            </w:pict>
          </mc:Fallback>
        </mc:AlternateContent>
      </w:r>
      <w:r w:rsidR="00E82B26">
        <w:rPr>
          <w:b/>
          <w:noProof/>
          <w:color w:val="002060"/>
          <w:szCs w:val="24"/>
        </w:rPr>
        <w:drawing>
          <wp:anchor distT="0" distB="0" distL="114300" distR="114300" simplePos="0" relativeHeight="251660288" behindDoc="0" locked="0" layoutInCell="1" allowOverlap="1" wp14:anchorId="7865CC4E" wp14:editId="745BCBA3">
            <wp:simplePos x="0" y="0"/>
            <wp:positionH relativeFrom="column">
              <wp:posOffset>0</wp:posOffset>
            </wp:positionH>
            <wp:positionV relativeFrom="paragraph">
              <wp:posOffset>128270</wp:posOffset>
            </wp:positionV>
            <wp:extent cx="409575" cy="266700"/>
            <wp:effectExtent l="0" t="0" r="9525"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09575" cy="266700"/>
                    </a:xfrm>
                    <a:prstGeom prst="rect">
                      <a:avLst/>
                    </a:prstGeom>
                  </pic:spPr>
                </pic:pic>
              </a:graphicData>
            </a:graphic>
            <wp14:sizeRelV relativeFrom="margin">
              <wp14:pctHeight>0</wp14:pctHeight>
            </wp14:sizeRelV>
          </wp:anchor>
        </w:drawing>
      </w:r>
      <w:r w:rsidR="00E82B26">
        <w:rPr>
          <w:b/>
          <w:noProof/>
          <w:color w:val="002060"/>
          <w:szCs w:val="24"/>
        </w:rPr>
        <w:drawing>
          <wp:anchor distT="0" distB="0" distL="114300" distR="114300" simplePos="0" relativeHeight="251661312" behindDoc="0" locked="0" layoutInCell="1" allowOverlap="1" wp14:anchorId="00A01D70" wp14:editId="1995F07C">
            <wp:simplePos x="0" y="0"/>
            <wp:positionH relativeFrom="column">
              <wp:posOffset>2428875</wp:posOffset>
            </wp:positionH>
            <wp:positionV relativeFrom="paragraph">
              <wp:posOffset>128270</wp:posOffset>
            </wp:positionV>
            <wp:extent cx="403860" cy="40386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14:sizeRelV relativeFrom="margin">
              <wp14:pctHeight>0</wp14:pctHeight>
            </wp14:sizeRelV>
          </wp:anchor>
        </w:drawing>
      </w:r>
    </w:p>
    <w:p w14:paraId="59543D33" w14:textId="23D0AAF9" w:rsidR="00E82B26" w:rsidRDefault="00E82B26" w:rsidP="00E82B26"/>
    <w:p w14:paraId="0FBCC365" w14:textId="6599A538" w:rsidR="00E82B26" w:rsidRDefault="00E82B26" w:rsidP="00E82B26"/>
    <w:p w14:paraId="420A3213" w14:textId="2D5DD1CD" w:rsidR="00142FFD" w:rsidRDefault="00142FFD" w:rsidP="00E82B26"/>
    <w:p w14:paraId="65AF7791" w14:textId="47E06462" w:rsidR="004469AF" w:rsidRDefault="004469AF" w:rsidP="00E82B26"/>
    <w:p w14:paraId="46194C2A" w14:textId="6DBFBEB6" w:rsidR="004469AF" w:rsidRDefault="004469AF" w:rsidP="00E82B26"/>
    <w:tbl>
      <w:tblPr>
        <w:tblStyle w:val="TableGrid"/>
        <w:tblW w:w="13036" w:type="dxa"/>
        <w:tblLook w:val="04A0" w:firstRow="1" w:lastRow="0" w:firstColumn="1" w:lastColumn="0" w:noHBand="0" w:noVBand="1"/>
      </w:tblPr>
      <w:tblGrid>
        <w:gridCol w:w="3259"/>
        <w:gridCol w:w="989"/>
        <w:gridCol w:w="2270"/>
        <w:gridCol w:w="2124"/>
        <w:gridCol w:w="1135"/>
        <w:gridCol w:w="3259"/>
      </w:tblGrid>
      <w:tr w:rsidR="00743271" w:rsidRPr="00D87109" w14:paraId="40D0E0B9" w14:textId="77777777" w:rsidTr="00743271">
        <w:trPr>
          <w:trHeight w:val="432"/>
        </w:trPr>
        <w:tc>
          <w:tcPr>
            <w:tcW w:w="4248" w:type="dxa"/>
            <w:gridSpan w:val="2"/>
            <w:tcBorders>
              <w:top w:val="single" w:sz="2" w:space="0" w:color="000000" w:themeColor="text1"/>
              <w:left w:val="single" w:sz="4" w:space="0" w:color="auto"/>
              <w:bottom w:val="single" w:sz="2" w:space="0" w:color="000000" w:themeColor="text1"/>
            </w:tcBorders>
            <w:shd w:val="clear" w:color="auto" w:fill="1492B7"/>
            <w:vAlign w:val="center"/>
          </w:tcPr>
          <w:p w14:paraId="3C8640C3" w14:textId="77777777" w:rsidR="00743271" w:rsidRPr="000934B5" w:rsidRDefault="00743271" w:rsidP="00355508">
            <w:pPr>
              <w:spacing w:line="276" w:lineRule="auto"/>
              <w:jc w:val="center"/>
              <w:rPr>
                <w:b/>
                <w:color w:val="FFFFFF" w:themeColor="background1"/>
              </w:rPr>
            </w:pPr>
            <w:r w:rsidRPr="000934B5">
              <w:rPr>
                <w:b/>
                <w:color w:val="FFFFFF" w:themeColor="background1"/>
              </w:rPr>
              <w:t>Step 1: List Predictions</w:t>
            </w:r>
          </w:p>
        </w:tc>
        <w:tc>
          <w:tcPr>
            <w:tcW w:w="4394" w:type="dxa"/>
            <w:gridSpan w:val="2"/>
            <w:tcBorders>
              <w:top w:val="single" w:sz="2" w:space="0" w:color="000000" w:themeColor="text1"/>
              <w:bottom w:val="single" w:sz="2" w:space="0" w:color="000000" w:themeColor="text1"/>
            </w:tcBorders>
            <w:shd w:val="clear" w:color="auto" w:fill="1492B7"/>
            <w:vAlign w:val="center"/>
          </w:tcPr>
          <w:p w14:paraId="056F499E" w14:textId="77777777" w:rsidR="00743271" w:rsidRPr="000934B5" w:rsidRDefault="00743271" w:rsidP="00355508">
            <w:pPr>
              <w:jc w:val="center"/>
              <w:rPr>
                <w:b/>
                <w:color w:val="FFFFFF" w:themeColor="background1"/>
                <w:lang w:eastAsia="en-US"/>
              </w:rPr>
            </w:pPr>
            <w:r w:rsidRPr="000934B5">
              <w:rPr>
                <w:b/>
                <w:color w:val="FFFFFF" w:themeColor="background1"/>
                <w:lang w:eastAsia="en-US"/>
              </w:rPr>
              <w:t>Step 2: List Underlying Assumptions</w:t>
            </w:r>
          </w:p>
        </w:tc>
        <w:tc>
          <w:tcPr>
            <w:tcW w:w="4394" w:type="dxa"/>
            <w:gridSpan w:val="2"/>
            <w:tcBorders>
              <w:bottom w:val="single" w:sz="2" w:space="0" w:color="000000" w:themeColor="text1"/>
            </w:tcBorders>
            <w:shd w:val="clear" w:color="auto" w:fill="1492B7"/>
            <w:vAlign w:val="center"/>
          </w:tcPr>
          <w:p w14:paraId="1967DE89" w14:textId="77777777" w:rsidR="00743271" w:rsidRPr="000934B5" w:rsidRDefault="00743271" w:rsidP="00355508">
            <w:pPr>
              <w:jc w:val="center"/>
              <w:rPr>
                <w:b/>
                <w:color w:val="FFFFFF" w:themeColor="background1"/>
                <w:lang w:eastAsia="en-US"/>
              </w:rPr>
            </w:pPr>
            <w:r w:rsidRPr="000934B5">
              <w:rPr>
                <w:b/>
                <w:color w:val="FFFFFF" w:themeColor="background1"/>
                <w:lang w:eastAsia="en-US"/>
              </w:rPr>
              <w:t>Step 3: Look at your results. What do they reveal?</w:t>
            </w:r>
          </w:p>
        </w:tc>
      </w:tr>
      <w:tr w:rsidR="00743271" w:rsidRPr="00D87109" w14:paraId="1676A88D" w14:textId="77777777" w:rsidTr="00355508">
        <w:trPr>
          <w:trHeight w:val="1395"/>
        </w:trPr>
        <w:tc>
          <w:tcPr>
            <w:tcW w:w="4248" w:type="dxa"/>
            <w:gridSpan w:val="2"/>
            <w:tcBorders>
              <w:top w:val="single" w:sz="2" w:space="0" w:color="000000" w:themeColor="text1"/>
              <w:left w:val="single" w:sz="4" w:space="0" w:color="auto"/>
            </w:tcBorders>
            <w:shd w:val="clear" w:color="auto" w:fill="F2F2F2" w:themeFill="background1" w:themeFillShade="F2"/>
            <w:vAlign w:val="center"/>
          </w:tcPr>
          <w:p w14:paraId="2849E077" w14:textId="09DDA9AD" w:rsidR="00743271" w:rsidRPr="00743271" w:rsidRDefault="00743271" w:rsidP="00743271">
            <w:pPr>
              <w:spacing w:line="276" w:lineRule="auto"/>
              <w:rPr>
                <w:color w:val="000000" w:themeColor="text1"/>
              </w:rPr>
            </w:pPr>
            <w:r w:rsidRPr="00743271">
              <w:rPr>
                <w:b/>
                <w:i/>
                <w:color w:val="000000" w:themeColor="text1"/>
              </w:rPr>
              <w:t xml:space="preserve">Example: </w:t>
            </w:r>
            <w:r w:rsidRPr="00743271">
              <w:rPr>
                <w:i/>
                <w:color w:val="000000" w:themeColor="text1"/>
              </w:rPr>
              <w:t xml:space="preserve">We predict that we will have an increased level of advocacy for our </w:t>
            </w:r>
            <w:r>
              <w:rPr>
                <w:i/>
                <w:color w:val="000000" w:themeColor="text1"/>
              </w:rPr>
              <w:t>7</w:t>
            </w:r>
            <w:r w:rsidRPr="00743271">
              <w:rPr>
                <w:i/>
                <w:color w:val="000000" w:themeColor="text1"/>
                <w:vertAlign w:val="superscript"/>
              </w:rPr>
              <w:t>th</w:t>
            </w:r>
            <w:r>
              <w:rPr>
                <w:i/>
                <w:color w:val="000000" w:themeColor="text1"/>
              </w:rPr>
              <w:t xml:space="preserve"> </w:t>
            </w:r>
            <w:r w:rsidRPr="00743271">
              <w:rPr>
                <w:i/>
                <w:color w:val="000000" w:themeColor="text1"/>
              </w:rPr>
              <w:t>grade students.</w:t>
            </w:r>
          </w:p>
        </w:tc>
        <w:tc>
          <w:tcPr>
            <w:tcW w:w="4394" w:type="dxa"/>
            <w:gridSpan w:val="2"/>
            <w:tcBorders>
              <w:top w:val="single" w:sz="2" w:space="0" w:color="000000" w:themeColor="text1"/>
            </w:tcBorders>
            <w:shd w:val="clear" w:color="auto" w:fill="F2F2F2" w:themeFill="background1" w:themeFillShade="F2"/>
            <w:vAlign w:val="center"/>
          </w:tcPr>
          <w:p w14:paraId="3535051B" w14:textId="7AA21C9C" w:rsidR="00743271" w:rsidRPr="00743271" w:rsidRDefault="00743271" w:rsidP="00743271">
            <w:pPr>
              <w:pStyle w:val="Title"/>
              <w:tabs>
                <w:tab w:val="left" w:pos="2550"/>
              </w:tabs>
              <w:spacing w:line="276" w:lineRule="auto"/>
              <w:rPr>
                <w:b/>
                <w:color w:val="000000" w:themeColor="text1"/>
                <w:lang w:eastAsia="en-US"/>
              </w:rPr>
            </w:pPr>
            <w:r w:rsidRPr="00743271">
              <w:rPr>
                <w:rFonts w:eastAsia="Calibri" w:cs="Calibri"/>
                <w:i/>
                <w:color w:val="000000" w:themeColor="text1"/>
                <w:sz w:val="20"/>
                <w:szCs w:val="20"/>
                <w:lang w:val="en-US" w:eastAsia="en-US"/>
              </w:rPr>
              <w:t xml:space="preserve">Example: We assume this because we have spent extra effort on transition programs that welcome the </w:t>
            </w:r>
            <w:r>
              <w:rPr>
                <w:rFonts w:eastAsia="Calibri" w:cs="Calibri"/>
                <w:i/>
                <w:color w:val="000000" w:themeColor="text1"/>
                <w:sz w:val="20"/>
                <w:szCs w:val="20"/>
                <w:lang w:val="en-US" w:eastAsia="en-US"/>
              </w:rPr>
              <w:t>7</w:t>
            </w:r>
            <w:r w:rsidRPr="00743271">
              <w:rPr>
                <w:rFonts w:eastAsia="Calibri" w:cs="Calibri"/>
                <w:i/>
                <w:color w:val="000000" w:themeColor="text1"/>
                <w:sz w:val="20"/>
                <w:szCs w:val="20"/>
                <w:vertAlign w:val="superscript"/>
                <w:lang w:val="en-US" w:eastAsia="en-US"/>
              </w:rPr>
              <w:t>th</w:t>
            </w:r>
            <w:r>
              <w:rPr>
                <w:rFonts w:eastAsia="Calibri" w:cs="Calibri"/>
                <w:i/>
                <w:color w:val="000000" w:themeColor="text1"/>
                <w:sz w:val="20"/>
                <w:szCs w:val="20"/>
                <w:lang w:val="en-US" w:eastAsia="en-US"/>
              </w:rPr>
              <w:t xml:space="preserve"> </w:t>
            </w:r>
            <w:r w:rsidRPr="00743271">
              <w:rPr>
                <w:rFonts w:eastAsia="Calibri" w:cs="Calibri"/>
                <w:i/>
                <w:color w:val="000000" w:themeColor="text1"/>
                <w:sz w:val="20"/>
                <w:szCs w:val="20"/>
                <w:lang w:val="en-US" w:eastAsia="en-US"/>
              </w:rPr>
              <w:t>grade</w:t>
            </w:r>
            <w:r>
              <w:rPr>
                <w:rFonts w:eastAsia="Calibri" w:cs="Calibri"/>
                <w:i/>
                <w:color w:val="000000" w:themeColor="text1"/>
                <w:sz w:val="20"/>
                <w:szCs w:val="20"/>
                <w:lang w:val="en-US" w:eastAsia="en-US"/>
              </w:rPr>
              <w:t xml:space="preserve"> students</w:t>
            </w:r>
            <w:r w:rsidRPr="00743271">
              <w:rPr>
                <w:rFonts w:eastAsia="Calibri" w:cs="Calibri"/>
                <w:i/>
                <w:color w:val="000000" w:themeColor="text1"/>
                <w:sz w:val="20"/>
                <w:szCs w:val="20"/>
                <w:lang w:val="en-US" w:eastAsia="en-US"/>
              </w:rPr>
              <w:t xml:space="preserve"> to our school.</w:t>
            </w:r>
          </w:p>
        </w:tc>
        <w:tc>
          <w:tcPr>
            <w:tcW w:w="4394" w:type="dxa"/>
            <w:gridSpan w:val="2"/>
            <w:tcBorders>
              <w:top w:val="single" w:sz="2" w:space="0" w:color="000000" w:themeColor="text1"/>
              <w:right w:val="single" w:sz="2" w:space="0" w:color="000000" w:themeColor="text1"/>
            </w:tcBorders>
            <w:shd w:val="clear" w:color="auto" w:fill="F2F2F2" w:themeFill="background1" w:themeFillShade="F2"/>
            <w:vAlign w:val="center"/>
          </w:tcPr>
          <w:p w14:paraId="4E11A869" w14:textId="374CA604" w:rsidR="00743271" w:rsidRPr="00743271" w:rsidRDefault="00743271" w:rsidP="00743271">
            <w:pPr>
              <w:spacing w:line="276" w:lineRule="auto"/>
              <w:rPr>
                <w:color w:val="000000" w:themeColor="text1"/>
                <w:lang w:eastAsia="en-US"/>
              </w:rPr>
            </w:pPr>
            <w:r w:rsidRPr="00743271">
              <w:rPr>
                <w:rFonts w:eastAsia="Calibri" w:cs="Calibri"/>
                <w:b/>
                <w:i/>
                <w:color w:val="000000" w:themeColor="text1"/>
                <w:lang w:val="en-US" w:eastAsia="en-US"/>
              </w:rPr>
              <w:t>Example:</w:t>
            </w:r>
            <w:r w:rsidRPr="00743271">
              <w:rPr>
                <w:rFonts w:eastAsia="Calibri" w:cs="Calibri"/>
                <w:i/>
                <w:color w:val="000000" w:themeColor="text1"/>
                <w:lang w:val="en-US" w:eastAsia="en-US"/>
              </w:rPr>
              <w:t xml:space="preserve"> Looking at our OurSCHOOL Advocacy at School results, we can see that compared to our other grades, </w:t>
            </w:r>
            <w:r>
              <w:rPr>
                <w:rFonts w:eastAsia="Calibri" w:cs="Calibri"/>
                <w:i/>
                <w:color w:val="000000" w:themeColor="text1"/>
                <w:lang w:val="en-US" w:eastAsia="en-US"/>
              </w:rPr>
              <w:t>7</w:t>
            </w:r>
            <w:r w:rsidRPr="00743271">
              <w:rPr>
                <w:rFonts w:eastAsia="Calibri" w:cs="Calibri"/>
                <w:i/>
                <w:color w:val="000000" w:themeColor="text1"/>
                <w:vertAlign w:val="superscript"/>
                <w:lang w:val="en-US" w:eastAsia="en-US"/>
              </w:rPr>
              <w:t>th</w:t>
            </w:r>
            <w:r>
              <w:rPr>
                <w:rFonts w:eastAsia="Calibri" w:cs="Calibri"/>
                <w:i/>
                <w:color w:val="000000" w:themeColor="text1"/>
                <w:lang w:val="en-US" w:eastAsia="en-US"/>
              </w:rPr>
              <w:t xml:space="preserve"> </w:t>
            </w:r>
            <w:r w:rsidRPr="00743271">
              <w:rPr>
                <w:rFonts w:eastAsia="Calibri" w:cs="Calibri"/>
                <w:i/>
                <w:color w:val="000000" w:themeColor="text1"/>
                <w:lang w:val="en-US" w:eastAsia="en-US"/>
              </w:rPr>
              <w:t xml:space="preserve">grade results are well above </w:t>
            </w:r>
            <w:r w:rsidRPr="003C0AF4">
              <w:rPr>
                <w:rFonts w:eastAsia="Calibri" w:cs="Calibri"/>
                <w:i/>
                <w:color w:val="000000" w:themeColor="text1"/>
                <w:lang w:val="en-US" w:eastAsia="en-US"/>
              </w:rPr>
              <w:t>the OurSCHOOL Line,</w:t>
            </w:r>
            <w:r w:rsidRPr="00743271">
              <w:rPr>
                <w:rFonts w:eastAsia="Calibri" w:cs="Calibri"/>
                <w:i/>
                <w:color w:val="000000" w:themeColor="text1"/>
                <w:lang w:val="en-US" w:eastAsia="en-US"/>
              </w:rPr>
              <w:t xml:space="preserve"> and results have increased since last year.</w:t>
            </w:r>
          </w:p>
        </w:tc>
      </w:tr>
      <w:tr w:rsidR="00743271" w:rsidRPr="00D87109" w14:paraId="34D24C76" w14:textId="77777777" w:rsidTr="00743271">
        <w:trPr>
          <w:trHeight w:val="1606"/>
        </w:trPr>
        <w:tc>
          <w:tcPr>
            <w:tcW w:w="4248" w:type="dxa"/>
            <w:gridSpan w:val="2"/>
            <w:tcBorders>
              <w:left w:val="single" w:sz="4" w:space="0" w:color="auto"/>
            </w:tcBorders>
          </w:tcPr>
          <w:p w14:paraId="612CEBFB" w14:textId="77777777" w:rsidR="00743271" w:rsidRPr="00D87109" w:rsidRDefault="00743271" w:rsidP="00355508"/>
        </w:tc>
        <w:tc>
          <w:tcPr>
            <w:tcW w:w="4394" w:type="dxa"/>
            <w:gridSpan w:val="2"/>
            <w:tcBorders>
              <w:right w:val="single" w:sz="2" w:space="0" w:color="000000" w:themeColor="text1"/>
            </w:tcBorders>
          </w:tcPr>
          <w:p w14:paraId="1365F652" w14:textId="77777777" w:rsidR="00743271" w:rsidRPr="00D87109" w:rsidRDefault="00743271" w:rsidP="00355508"/>
        </w:tc>
        <w:tc>
          <w:tcPr>
            <w:tcW w:w="4394" w:type="dxa"/>
            <w:gridSpan w:val="2"/>
            <w:tcBorders>
              <w:left w:val="single" w:sz="2" w:space="0" w:color="000000" w:themeColor="text1"/>
            </w:tcBorders>
          </w:tcPr>
          <w:p w14:paraId="49A75E1D" w14:textId="77777777" w:rsidR="00743271" w:rsidRPr="00D87109" w:rsidRDefault="00743271" w:rsidP="00355508"/>
        </w:tc>
      </w:tr>
      <w:tr w:rsidR="00743271" w:rsidRPr="00D87109" w14:paraId="7FB76867" w14:textId="77777777" w:rsidTr="00743271">
        <w:trPr>
          <w:trHeight w:val="1685"/>
        </w:trPr>
        <w:tc>
          <w:tcPr>
            <w:tcW w:w="4248" w:type="dxa"/>
            <w:gridSpan w:val="2"/>
            <w:tcBorders>
              <w:left w:val="single" w:sz="4" w:space="0" w:color="auto"/>
            </w:tcBorders>
          </w:tcPr>
          <w:p w14:paraId="02CC211D" w14:textId="77777777" w:rsidR="00743271" w:rsidRPr="00D87109" w:rsidRDefault="00743271" w:rsidP="00355508"/>
        </w:tc>
        <w:tc>
          <w:tcPr>
            <w:tcW w:w="4394" w:type="dxa"/>
            <w:gridSpan w:val="2"/>
          </w:tcPr>
          <w:p w14:paraId="6C1F0BA2" w14:textId="77777777" w:rsidR="00743271" w:rsidRPr="00D87109" w:rsidRDefault="00743271" w:rsidP="00355508"/>
        </w:tc>
        <w:tc>
          <w:tcPr>
            <w:tcW w:w="4394" w:type="dxa"/>
            <w:gridSpan w:val="2"/>
          </w:tcPr>
          <w:p w14:paraId="7E0E253C" w14:textId="77777777" w:rsidR="00743271" w:rsidRPr="00D87109" w:rsidRDefault="00743271" w:rsidP="00355508"/>
        </w:tc>
      </w:tr>
      <w:tr w:rsidR="00743271" w14:paraId="36619F95" w14:textId="77777777" w:rsidTr="00743271">
        <w:trPr>
          <w:trHeight w:val="720"/>
        </w:trPr>
        <w:tc>
          <w:tcPr>
            <w:tcW w:w="3259" w:type="dxa"/>
            <w:tcBorders>
              <w:top w:val="single" w:sz="2" w:space="0" w:color="auto"/>
              <w:left w:val="single" w:sz="4" w:space="0" w:color="auto"/>
            </w:tcBorders>
            <w:shd w:val="clear" w:color="auto" w:fill="1492B7"/>
            <w:vAlign w:val="center"/>
          </w:tcPr>
          <w:p w14:paraId="729C2D70" w14:textId="0714990F" w:rsidR="00743271" w:rsidRPr="008022BD" w:rsidRDefault="00743271" w:rsidP="00355508">
            <w:pPr>
              <w:jc w:val="center"/>
              <w:rPr>
                <w:b/>
                <w:color w:val="FFFFFF" w:themeColor="background1"/>
                <w:sz w:val="24"/>
                <w:szCs w:val="24"/>
              </w:rPr>
            </w:pPr>
            <w:r>
              <w:lastRenderedPageBreak/>
              <w:br w:type="page"/>
            </w:r>
            <w:r w:rsidRPr="008022BD">
              <w:rPr>
                <w:b/>
                <w:color w:val="FFFFFF" w:themeColor="background1"/>
              </w:rPr>
              <w:t xml:space="preserve">Focus </w:t>
            </w:r>
            <w:r>
              <w:rPr>
                <w:b/>
                <w:color w:val="FFFFFF" w:themeColor="background1"/>
              </w:rPr>
              <w:t>a</w:t>
            </w:r>
            <w:r w:rsidRPr="008022BD">
              <w:rPr>
                <w:b/>
                <w:color w:val="FFFFFF" w:themeColor="background1"/>
              </w:rPr>
              <w:t>rea</w:t>
            </w:r>
          </w:p>
        </w:tc>
        <w:tc>
          <w:tcPr>
            <w:tcW w:w="3259" w:type="dxa"/>
            <w:gridSpan w:val="2"/>
            <w:tcBorders>
              <w:top w:val="single" w:sz="2" w:space="0" w:color="auto"/>
            </w:tcBorders>
            <w:shd w:val="clear" w:color="auto" w:fill="1492B7"/>
            <w:vAlign w:val="center"/>
          </w:tcPr>
          <w:p w14:paraId="6C881E84" w14:textId="77777777" w:rsidR="00743271" w:rsidRPr="008022BD" w:rsidRDefault="00743271" w:rsidP="00355508">
            <w:pPr>
              <w:jc w:val="center"/>
              <w:rPr>
                <w:i/>
                <w:color w:val="FFFFFF" w:themeColor="background1"/>
              </w:rPr>
            </w:pPr>
            <w:r w:rsidRPr="008022BD">
              <w:rPr>
                <w:b/>
                <w:color w:val="FFFFFF" w:themeColor="background1"/>
              </w:rPr>
              <w:t>What do we think caused this result?</w:t>
            </w:r>
          </w:p>
        </w:tc>
        <w:tc>
          <w:tcPr>
            <w:tcW w:w="3259" w:type="dxa"/>
            <w:gridSpan w:val="2"/>
            <w:tcBorders>
              <w:top w:val="single" w:sz="2" w:space="0" w:color="auto"/>
              <w:bottom w:val="single" w:sz="2" w:space="0" w:color="auto"/>
            </w:tcBorders>
            <w:shd w:val="clear" w:color="auto" w:fill="1492B7"/>
            <w:vAlign w:val="center"/>
          </w:tcPr>
          <w:p w14:paraId="3D079F78" w14:textId="77777777" w:rsidR="00743271" w:rsidRPr="008022BD" w:rsidRDefault="00743271" w:rsidP="00355508">
            <w:pPr>
              <w:jc w:val="center"/>
              <w:rPr>
                <w:color w:val="FFFFFF" w:themeColor="background1"/>
                <w:sz w:val="24"/>
                <w:szCs w:val="24"/>
              </w:rPr>
            </w:pPr>
            <w:r w:rsidRPr="008022BD">
              <w:rPr>
                <w:b/>
                <w:color w:val="FFFFFF" w:themeColor="background1"/>
              </w:rPr>
              <w:t>What additional data sources confirm this?</w:t>
            </w:r>
          </w:p>
        </w:tc>
        <w:tc>
          <w:tcPr>
            <w:tcW w:w="3259" w:type="dxa"/>
            <w:shd w:val="clear" w:color="auto" w:fill="1492B7"/>
            <w:vAlign w:val="center"/>
          </w:tcPr>
          <w:p w14:paraId="687D9FA0" w14:textId="77777777" w:rsidR="00743271" w:rsidRPr="008022BD" w:rsidRDefault="00743271" w:rsidP="00355508">
            <w:pPr>
              <w:jc w:val="center"/>
              <w:rPr>
                <w:color w:val="FFFFFF" w:themeColor="background1"/>
                <w:sz w:val="24"/>
                <w:szCs w:val="24"/>
              </w:rPr>
            </w:pPr>
            <w:r>
              <w:rPr>
                <w:b/>
                <w:color w:val="FFFFFF" w:themeColor="background1"/>
              </w:rPr>
              <w:t>Action Plan Ideas</w:t>
            </w:r>
          </w:p>
        </w:tc>
      </w:tr>
      <w:tr w:rsidR="00743271" w14:paraId="396429EA" w14:textId="77777777" w:rsidTr="00355508">
        <w:trPr>
          <w:trHeight w:val="1296"/>
        </w:trPr>
        <w:tc>
          <w:tcPr>
            <w:tcW w:w="3259" w:type="dxa"/>
            <w:tcBorders>
              <w:left w:val="single" w:sz="4" w:space="0" w:color="auto"/>
            </w:tcBorders>
            <w:shd w:val="clear" w:color="auto" w:fill="F2F2F2" w:themeFill="background1" w:themeFillShade="F2"/>
            <w:vAlign w:val="center"/>
          </w:tcPr>
          <w:p w14:paraId="5A33E487" w14:textId="7AE5B6EE" w:rsidR="00743271" w:rsidRPr="005F1E42" w:rsidRDefault="00743271" w:rsidP="005F1E42">
            <w:pPr>
              <w:spacing w:line="276" w:lineRule="auto"/>
              <w:rPr>
                <w:b/>
                <w:color w:val="000000" w:themeColor="text1"/>
              </w:rPr>
            </w:pPr>
            <w:r w:rsidRPr="005F1E42">
              <w:rPr>
                <w:b/>
                <w:i/>
                <w:color w:val="000000" w:themeColor="text1"/>
              </w:rPr>
              <w:t>Example:</w:t>
            </w:r>
            <w:r w:rsidRPr="005F1E42">
              <w:rPr>
                <w:i/>
                <w:color w:val="000000" w:themeColor="text1"/>
              </w:rPr>
              <w:t xml:space="preserve"> Anxiety rates for </w:t>
            </w:r>
            <w:r w:rsidR="00D44AAC" w:rsidRPr="005F1E42">
              <w:rPr>
                <w:i/>
                <w:color w:val="000000" w:themeColor="text1"/>
              </w:rPr>
              <w:t>8</w:t>
            </w:r>
            <w:r w:rsidR="00D44AAC" w:rsidRPr="005F1E42">
              <w:rPr>
                <w:i/>
                <w:color w:val="000000" w:themeColor="text1"/>
                <w:vertAlign w:val="superscript"/>
              </w:rPr>
              <w:t>th</w:t>
            </w:r>
            <w:r w:rsidR="00D44AAC" w:rsidRPr="005F1E42">
              <w:rPr>
                <w:i/>
                <w:color w:val="000000" w:themeColor="text1"/>
              </w:rPr>
              <w:t xml:space="preserve"> </w:t>
            </w:r>
            <w:r w:rsidRPr="005F1E42">
              <w:rPr>
                <w:i/>
                <w:color w:val="000000" w:themeColor="text1"/>
              </w:rPr>
              <w:t>grade girls are at 45%.</w:t>
            </w:r>
          </w:p>
        </w:tc>
        <w:tc>
          <w:tcPr>
            <w:tcW w:w="3259" w:type="dxa"/>
            <w:gridSpan w:val="2"/>
            <w:shd w:val="clear" w:color="auto" w:fill="F2F2F2" w:themeFill="background1" w:themeFillShade="F2"/>
            <w:vAlign w:val="center"/>
          </w:tcPr>
          <w:p w14:paraId="13D3013D" w14:textId="77777777" w:rsidR="00743271" w:rsidRPr="005F1E42" w:rsidRDefault="00743271" w:rsidP="005F1E42">
            <w:pPr>
              <w:spacing w:line="276" w:lineRule="auto"/>
              <w:rPr>
                <w:b/>
                <w:color w:val="000000" w:themeColor="text1"/>
              </w:rPr>
            </w:pPr>
            <w:r w:rsidRPr="005F1E42">
              <w:rPr>
                <w:b/>
                <w:i/>
                <w:color w:val="000000" w:themeColor="text1"/>
              </w:rPr>
              <w:t>Example:</w:t>
            </w:r>
            <w:r w:rsidRPr="005F1E42">
              <w:rPr>
                <w:i/>
                <w:color w:val="000000" w:themeColor="text1"/>
              </w:rPr>
              <w:t xml:space="preserve"> Pressures of social media, Facebook, first year at new school etc.</w:t>
            </w:r>
          </w:p>
        </w:tc>
        <w:tc>
          <w:tcPr>
            <w:tcW w:w="3259" w:type="dxa"/>
            <w:gridSpan w:val="2"/>
            <w:tcBorders>
              <w:top w:val="single" w:sz="2" w:space="0" w:color="auto"/>
            </w:tcBorders>
            <w:shd w:val="clear" w:color="auto" w:fill="F2F2F2" w:themeFill="background1" w:themeFillShade="F2"/>
            <w:vAlign w:val="center"/>
          </w:tcPr>
          <w:p w14:paraId="20E32DBF" w14:textId="2AD37369" w:rsidR="00743271" w:rsidRPr="005F1E42" w:rsidRDefault="00743271" w:rsidP="005F1E42">
            <w:pPr>
              <w:spacing w:line="276" w:lineRule="auto"/>
              <w:rPr>
                <w:b/>
                <w:color w:val="000000" w:themeColor="text1"/>
              </w:rPr>
            </w:pPr>
            <w:r w:rsidRPr="005F1E42">
              <w:rPr>
                <w:b/>
                <w:i/>
                <w:color w:val="000000" w:themeColor="text1"/>
              </w:rPr>
              <w:t>Example:</w:t>
            </w:r>
            <w:r w:rsidRPr="005F1E42">
              <w:rPr>
                <w:i/>
                <w:color w:val="000000" w:themeColor="text1"/>
              </w:rPr>
              <w:t xml:space="preserve"> School wellness counselors report that </w:t>
            </w:r>
            <w:r w:rsidR="00D44AAC" w:rsidRPr="005F1E42">
              <w:rPr>
                <w:i/>
                <w:color w:val="000000" w:themeColor="text1"/>
              </w:rPr>
              <w:t>8</w:t>
            </w:r>
            <w:r w:rsidR="00D44AAC" w:rsidRPr="005F1E42">
              <w:rPr>
                <w:i/>
                <w:color w:val="000000" w:themeColor="text1"/>
                <w:vertAlign w:val="superscript"/>
              </w:rPr>
              <w:t>th</w:t>
            </w:r>
            <w:r w:rsidR="00D44AAC" w:rsidRPr="005F1E42">
              <w:rPr>
                <w:i/>
                <w:color w:val="000000" w:themeColor="text1"/>
              </w:rPr>
              <w:t xml:space="preserve"> </w:t>
            </w:r>
            <w:r w:rsidRPr="005F1E42">
              <w:rPr>
                <w:i/>
                <w:color w:val="000000" w:themeColor="text1"/>
              </w:rPr>
              <w:t>grade girls have the most referrals.</w:t>
            </w:r>
          </w:p>
        </w:tc>
        <w:tc>
          <w:tcPr>
            <w:tcW w:w="3259" w:type="dxa"/>
            <w:shd w:val="clear" w:color="auto" w:fill="F2F2F2" w:themeFill="background1" w:themeFillShade="F2"/>
            <w:vAlign w:val="center"/>
          </w:tcPr>
          <w:p w14:paraId="465EAEC9" w14:textId="71C8D7A0" w:rsidR="00743271" w:rsidRPr="005F1E42" w:rsidRDefault="00743271" w:rsidP="005F1E42">
            <w:pPr>
              <w:spacing w:line="276" w:lineRule="auto"/>
              <w:rPr>
                <w:b/>
                <w:color w:val="000000" w:themeColor="text1"/>
              </w:rPr>
            </w:pPr>
            <w:r w:rsidRPr="005F1E42">
              <w:rPr>
                <w:b/>
                <w:i/>
                <w:color w:val="000000" w:themeColor="text1"/>
              </w:rPr>
              <w:t>Example:</w:t>
            </w:r>
            <w:r w:rsidRPr="005F1E42">
              <w:rPr>
                <w:i/>
                <w:color w:val="000000" w:themeColor="text1"/>
              </w:rPr>
              <w:t xml:space="preserve"> Increased wellness support for </w:t>
            </w:r>
            <w:r w:rsidR="00D44AAC" w:rsidRPr="005F1E42">
              <w:rPr>
                <w:i/>
                <w:color w:val="000000" w:themeColor="text1"/>
              </w:rPr>
              <w:t>8</w:t>
            </w:r>
            <w:r w:rsidR="00D44AAC" w:rsidRPr="005F1E42">
              <w:rPr>
                <w:i/>
                <w:color w:val="000000" w:themeColor="text1"/>
                <w:vertAlign w:val="superscript"/>
              </w:rPr>
              <w:t>th</w:t>
            </w:r>
            <w:r w:rsidR="00D44AAC" w:rsidRPr="005F1E42">
              <w:rPr>
                <w:i/>
                <w:color w:val="000000" w:themeColor="text1"/>
              </w:rPr>
              <w:t xml:space="preserve"> </w:t>
            </w:r>
            <w:r w:rsidRPr="005F1E42">
              <w:rPr>
                <w:i/>
                <w:color w:val="000000" w:themeColor="text1"/>
              </w:rPr>
              <w:t>grade girls, specific whole-school interventions.</w:t>
            </w:r>
          </w:p>
        </w:tc>
      </w:tr>
      <w:tr w:rsidR="00743271" w14:paraId="1CAFA6DB" w14:textId="77777777" w:rsidTr="00355508">
        <w:trPr>
          <w:trHeight w:val="1152"/>
        </w:trPr>
        <w:tc>
          <w:tcPr>
            <w:tcW w:w="3259" w:type="dxa"/>
            <w:tcBorders>
              <w:left w:val="single" w:sz="4" w:space="0" w:color="auto"/>
            </w:tcBorders>
          </w:tcPr>
          <w:p w14:paraId="52A8C821" w14:textId="77777777" w:rsidR="00743271" w:rsidRDefault="00743271" w:rsidP="00355508">
            <w:pPr>
              <w:rPr>
                <w:sz w:val="24"/>
                <w:szCs w:val="24"/>
              </w:rPr>
            </w:pPr>
          </w:p>
        </w:tc>
        <w:tc>
          <w:tcPr>
            <w:tcW w:w="3259" w:type="dxa"/>
            <w:gridSpan w:val="2"/>
          </w:tcPr>
          <w:p w14:paraId="301276D3" w14:textId="77777777" w:rsidR="00743271" w:rsidRDefault="00743271" w:rsidP="00355508">
            <w:pPr>
              <w:rPr>
                <w:sz w:val="24"/>
                <w:szCs w:val="24"/>
              </w:rPr>
            </w:pPr>
          </w:p>
        </w:tc>
        <w:tc>
          <w:tcPr>
            <w:tcW w:w="3259" w:type="dxa"/>
            <w:gridSpan w:val="2"/>
          </w:tcPr>
          <w:p w14:paraId="4F655884" w14:textId="77777777" w:rsidR="00743271" w:rsidRDefault="00743271" w:rsidP="00355508">
            <w:pPr>
              <w:rPr>
                <w:sz w:val="24"/>
                <w:szCs w:val="24"/>
              </w:rPr>
            </w:pPr>
          </w:p>
        </w:tc>
        <w:tc>
          <w:tcPr>
            <w:tcW w:w="3259" w:type="dxa"/>
            <w:tcBorders>
              <w:right w:val="single" w:sz="2" w:space="0" w:color="auto"/>
            </w:tcBorders>
          </w:tcPr>
          <w:p w14:paraId="7E018DF3" w14:textId="77777777" w:rsidR="00743271" w:rsidRDefault="00743271" w:rsidP="00355508">
            <w:pPr>
              <w:rPr>
                <w:sz w:val="24"/>
                <w:szCs w:val="24"/>
              </w:rPr>
            </w:pPr>
          </w:p>
        </w:tc>
      </w:tr>
      <w:tr w:rsidR="00743271" w14:paraId="7A9864AA" w14:textId="77777777" w:rsidTr="00355508">
        <w:trPr>
          <w:trHeight w:val="1152"/>
        </w:trPr>
        <w:tc>
          <w:tcPr>
            <w:tcW w:w="3259" w:type="dxa"/>
            <w:tcBorders>
              <w:left w:val="single" w:sz="4" w:space="0" w:color="auto"/>
            </w:tcBorders>
          </w:tcPr>
          <w:p w14:paraId="19A0D18A" w14:textId="77777777" w:rsidR="00743271" w:rsidRDefault="00743271" w:rsidP="00355508">
            <w:pPr>
              <w:rPr>
                <w:sz w:val="24"/>
                <w:szCs w:val="24"/>
              </w:rPr>
            </w:pPr>
          </w:p>
        </w:tc>
        <w:tc>
          <w:tcPr>
            <w:tcW w:w="3259" w:type="dxa"/>
            <w:gridSpan w:val="2"/>
          </w:tcPr>
          <w:p w14:paraId="49935487" w14:textId="77777777" w:rsidR="00743271" w:rsidRDefault="00743271" w:rsidP="00355508">
            <w:pPr>
              <w:rPr>
                <w:sz w:val="24"/>
                <w:szCs w:val="24"/>
              </w:rPr>
            </w:pPr>
          </w:p>
        </w:tc>
        <w:tc>
          <w:tcPr>
            <w:tcW w:w="3259" w:type="dxa"/>
            <w:gridSpan w:val="2"/>
            <w:tcBorders>
              <w:bottom w:val="single" w:sz="2" w:space="0" w:color="auto"/>
            </w:tcBorders>
          </w:tcPr>
          <w:p w14:paraId="341E9E21" w14:textId="77777777" w:rsidR="00743271" w:rsidRDefault="00743271" w:rsidP="00355508">
            <w:pPr>
              <w:rPr>
                <w:sz w:val="24"/>
                <w:szCs w:val="24"/>
              </w:rPr>
            </w:pPr>
          </w:p>
        </w:tc>
        <w:tc>
          <w:tcPr>
            <w:tcW w:w="3259" w:type="dxa"/>
          </w:tcPr>
          <w:p w14:paraId="15A51EB9" w14:textId="77777777" w:rsidR="00743271" w:rsidRDefault="00743271" w:rsidP="00355508">
            <w:pPr>
              <w:rPr>
                <w:sz w:val="24"/>
                <w:szCs w:val="24"/>
              </w:rPr>
            </w:pPr>
          </w:p>
        </w:tc>
      </w:tr>
      <w:tr w:rsidR="00743271" w14:paraId="41825EF8" w14:textId="77777777" w:rsidTr="00355508">
        <w:trPr>
          <w:trHeight w:val="1152"/>
        </w:trPr>
        <w:tc>
          <w:tcPr>
            <w:tcW w:w="3259" w:type="dxa"/>
            <w:tcBorders>
              <w:left w:val="single" w:sz="4" w:space="0" w:color="auto"/>
            </w:tcBorders>
          </w:tcPr>
          <w:p w14:paraId="435AB635" w14:textId="77777777" w:rsidR="00743271" w:rsidRDefault="00743271" w:rsidP="00355508">
            <w:pPr>
              <w:rPr>
                <w:sz w:val="24"/>
                <w:szCs w:val="24"/>
              </w:rPr>
            </w:pPr>
          </w:p>
        </w:tc>
        <w:tc>
          <w:tcPr>
            <w:tcW w:w="3259" w:type="dxa"/>
            <w:gridSpan w:val="2"/>
          </w:tcPr>
          <w:p w14:paraId="0A0CF130" w14:textId="77777777" w:rsidR="00743271" w:rsidRDefault="00743271" w:rsidP="00355508">
            <w:pPr>
              <w:rPr>
                <w:sz w:val="24"/>
                <w:szCs w:val="24"/>
              </w:rPr>
            </w:pPr>
          </w:p>
        </w:tc>
        <w:tc>
          <w:tcPr>
            <w:tcW w:w="3259" w:type="dxa"/>
            <w:gridSpan w:val="2"/>
            <w:tcBorders>
              <w:top w:val="single" w:sz="2" w:space="0" w:color="auto"/>
              <w:bottom w:val="single" w:sz="2" w:space="0" w:color="auto"/>
            </w:tcBorders>
          </w:tcPr>
          <w:p w14:paraId="2D8D816D" w14:textId="77777777" w:rsidR="00743271" w:rsidRDefault="00743271" w:rsidP="00355508">
            <w:pPr>
              <w:rPr>
                <w:sz w:val="24"/>
                <w:szCs w:val="24"/>
              </w:rPr>
            </w:pPr>
          </w:p>
        </w:tc>
        <w:tc>
          <w:tcPr>
            <w:tcW w:w="3259" w:type="dxa"/>
          </w:tcPr>
          <w:p w14:paraId="28AAF4E9" w14:textId="77777777" w:rsidR="00743271" w:rsidRDefault="00743271" w:rsidP="00355508">
            <w:pPr>
              <w:rPr>
                <w:sz w:val="24"/>
                <w:szCs w:val="24"/>
              </w:rPr>
            </w:pPr>
          </w:p>
        </w:tc>
      </w:tr>
      <w:tr w:rsidR="00743271" w14:paraId="5D5E8EAF" w14:textId="77777777" w:rsidTr="00355508">
        <w:trPr>
          <w:trHeight w:val="1152"/>
        </w:trPr>
        <w:tc>
          <w:tcPr>
            <w:tcW w:w="3259" w:type="dxa"/>
            <w:tcBorders>
              <w:left w:val="single" w:sz="4" w:space="0" w:color="auto"/>
            </w:tcBorders>
          </w:tcPr>
          <w:p w14:paraId="41821F25" w14:textId="77777777" w:rsidR="00743271" w:rsidRDefault="00743271" w:rsidP="00355508">
            <w:pPr>
              <w:rPr>
                <w:sz w:val="24"/>
                <w:szCs w:val="24"/>
              </w:rPr>
            </w:pPr>
          </w:p>
        </w:tc>
        <w:tc>
          <w:tcPr>
            <w:tcW w:w="3259" w:type="dxa"/>
            <w:gridSpan w:val="2"/>
          </w:tcPr>
          <w:p w14:paraId="37F19A1F" w14:textId="77777777" w:rsidR="00743271" w:rsidRDefault="00743271" w:rsidP="00355508">
            <w:pPr>
              <w:rPr>
                <w:sz w:val="24"/>
                <w:szCs w:val="24"/>
              </w:rPr>
            </w:pPr>
          </w:p>
        </w:tc>
        <w:tc>
          <w:tcPr>
            <w:tcW w:w="3259" w:type="dxa"/>
            <w:gridSpan w:val="2"/>
            <w:tcBorders>
              <w:top w:val="single" w:sz="2" w:space="0" w:color="auto"/>
              <w:bottom w:val="single" w:sz="2" w:space="0" w:color="auto"/>
            </w:tcBorders>
          </w:tcPr>
          <w:p w14:paraId="4AB25C45" w14:textId="77777777" w:rsidR="00743271" w:rsidRDefault="00743271" w:rsidP="00355508">
            <w:pPr>
              <w:rPr>
                <w:sz w:val="24"/>
                <w:szCs w:val="24"/>
              </w:rPr>
            </w:pPr>
          </w:p>
        </w:tc>
        <w:tc>
          <w:tcPr>
            <w:tcW w:w="3259" w:type="dxa"/>
          </w:tcPr>
          <w:p w14:paraId="378AA812" w14:textId="77777777" w:rsidR="00743271" w:rsidRDefault="00743271" w:rsidP="00355508">
            <w:pPr>
              <w:rPr>
                <w:sz w:val="24"/>
                <w:szCs w:val="24"/>
              </w:rPr>
            </w:pPr>
          </w:p>
        </w:tc>
      </w:tr>
      <w:tr w:rsidR="00743271" w14:paraId="3F74B1EB" w14:textId="77777777" w:rsidTr="00355508">
        <w:trPr>
          <w:trHeight w:val="1152"/>
        </w:trPr>
        <w:tc>
          <w:tcPr>
            <w:tcW w:w="3259" w:type="dxa"/>
            <w:tcBorders>
              <w:left w:val="single" w:sz="4" w:space="0" w:color="auto"/>
            </w:tcBorders>
          </w:tcPr>
          <w:p w14:paraId="0F94A8BE" w14:textId="77777777" w:rsidR="00743271" w:rsidRDefault="00743271" w:rsidP="00355508">
            <w:pPr>
              <w:rPr>
                <w:sz w:val="24"/>
                <w:szCs w:val="24"/>
              </w:rPr>
            </w:pPr>
          </w:p>
        </w:tc>
        <w:tc>
          <w:tcPr>
            <w:tcW w:w="3259" w:type="dxa"/>
            <w:gridSpan w:val="2"/>
          </w:tcPr>
          <w:p w14:paraId="551A3A58" w14:textId="77777777" w:rsidR="00743271" w:rsidRDefault="00743271" w:rsidP="00355508">
            <w:pPr>
              <w:rPr>
                <w:sz w:val="24"/>
                <w:szCs w:val="24"/>
              </w:rPr>
            </w:pPr>
          </w:p>
        </w:tc>
        <w:tc>
          <w:tcPr>
            <w:tcW w:w="3259" w:type="dxa"/>
            <w:gridSpan w:val="2"/>
            <w:tcBorders>
              <w:top w:val="single" w:sz="2" w:space="0" w:color="auto"/>
              <w:bottom w:val="single" w:sz="2" w:space="0" w:color="auto"/>
            </w:tcBorders>
          </w:tcPr>
          <w:p w14:paraId="6A3D1A15" w14:textId="77777777" w:rsidR="00743271" w:rsidRDefault="00743271" w:rsidP="00355508">
            <w:pPr>
              <w:rPr>
                <w:sz w:val="24"/>
                <w:szCs w:val="24"/>
              </w:rPr>
            </w:pPr>
          </w:p>
        </w:tc>
        <w:tc>
          <w:tcPr>
            <w:tcW w:w="3259" w:type="dxa"/>
          </w:tcPr>
          <w:p w14:paraId="451E88D8" w14:textId="77777777" w:rsidR="00743271" w:rsidRDefault="00743271" w:rsidP="00355508">
            <w:pPr>
              <w:rPr>
                <w:sz w:val="24"/>
                <w:szCs w:val="24"/>
              </w:rPr>
            </w:pPr>
          </w:p>
        </w:tc>
      </w:tr>
      <w:tr w:rsidR="00743271" w14:paraId="3C9FCD28" w14:textId="77777777" w:rsidTr="00355508">
        <w:trPr>
          <w:trHeight w:val="1152"/>
        </w:trPr>
        <w:tc>
          <w:tcPr>
            <w:tcW w:w="3259" w:type="dxa"/>
            <w:tcBorders>
              <w:left w:val="single" w:sz="4" w:space="0" w:color="auto"/>
            </w:tcBorders>
          </w:tcPr>
          <w:p w14:paraId="7ADA49FA" w14:textId="77777777" w:rsidR="00743271" w:rsidRDefault="00743271" w:rsidP="00355508">
            <w:pPr>
              <w:rPr>
                <w:sz w:val="24"/>
                <w:szCs w:val="24"/>
              </w:rPr>
            </w:pPr>
          </w:p>
        </w:tc>
        <w:tc>
          <w:tcPr>
            <w:tcW w:w="3259" w:type="dxa"/>
            <w:gridSpan w:val="2"/>
          </w:tcPr>
          <w:p w14:paraId="2354F236" w14:textId="77777777" w:rsidR="00743271" w:rsidRDefault="00743271" w:rsidP="00355508">
            <w:pPr>
              <w:rPr>
                <w:sz w:val="24"/>
                <w:szCs w:val="24"/>
              </w:rPr>
            </w:pPr>
          </w:p>
        </w:tc>
        <w:tc>
          <w:tcPr>
            <w:tcW w:w="3259" w:type="dxa"/>
            <w:gridSpan w:val="2"/>
            <w:tcBorders>
              <w:top w:val="single" w:sz="2" w:space="0" w:color="auto"/>
            </w:tcBorders>
          </w:tcPr>
          <w:p w14:paraId="0CDCB4CC" w14:textId="77777777" w:rsidR="00743271" w:rsidRDefault="00743271" w:rsidP="00355508">
            <w:pPr>
              <w:rPr>
                <w:sz w:val="24"/>
                <w:szCs w:val="24"/>
              </w:rPr>
            </w:pPr>
          </w:p>
        </w:tc>
        <w:tc>
          <w:tcPr>
            <w:tcW w:w="3259" w:type="dxa"/>
          </w:tcPr>
          <w:p w14:paraId="0A10ABE9" w14:textId="77777777" w:rsidR="00743271" w:rsidRDefault="00743271" w:rsidP="00355508">
            <w:pPr>
              <w:rPr>
                <w:sz w:val="24"/>
                <w:szCs w:val="24"/>
              </w:rPr>
            </w:pPr>
          </w:p>
        </w:tc>
      </w:tr>
    </w:tbl>
    <w:p w14:paraId="4DE53685" w14:textId="6D69798F" w:rsidR="00C0178D" w:rsidRDefault="00C0178D" w:rsidP="00E82B26"/>
    <w:p w14:paraId="7A679F1A" w14:textId="0A4234B3" w:rsidR="00904D16" w:rsidRPr="009C13AE" w:rsidRDefault="000A4AFF" w:rsidP="009C13AE">
      <w:pPr>
        <w:rPr>
          <w:sz w:val="12"/>
          <w:szCs w:val="24"/>
        </w:rPr>
      </w:pPr>
      <w:r w:rsidRPr="002243D3">
        <w:rPr>
          <w:noProof/>
        </w:rPr>
        <mc:AlternateContent>
          <mc:Choice Requires="wps">
            <w:drawing>
              <wp:anchor distT="0" distB="0" distL="114300" distR="114300" simplePos="0" relativeHeight="251663360" behindDoc="0" locked="0" layoutInCell="1" allowOverlap="1" wp14:anchorId="08A4DA11" wp14:editId="1FE3B2C5">
                <wp:simplePos x="0" y="0"/>
                <wp:positionH relativeFrom="column">
                  <wp:posOffset>6553200</wp:posOffset>
                </wp:positionH>
                <wp:positionV relativeFrom="paragraph">
                  <wp:posOffset>135890</wp:posOffset>
                </wp:positionV>
                <wp:extent cx="1912620" cy="215900"/>
                <wp:effectExtent l="0" t="0" r="0" b="0"/>
                <wp:wrapNone/>
                <wp:docPr id="5" name="Rectangle 4">
                  <a:extLst xmlns:a="http://schemas.openxmlformats.org/drawingml/2006/main">
                    <a:ext uri="{FF2B5EF4-FFF2-40B4-BE49-F238E27FC236}">
                      <a16:creationId xmlns:a16="http://schemas.microsoft.com/office/drawing/2014/main" id="{8D3F1159-6D3B-4927-9897-38113B9473BB}"/>
                    </a:ext>
                  </a:extLst>
                </wp:docPr>
                <wp:cNvGraphicFramePr/>
                <a:graphic xmlns:a="http://schemas.openxmlformats.org/drawingml/2006/main">
                  <a:graphicData uri="http://schemas.microsoft.com/office/word/2010/wordprocessingShape">
                    <wps:wsp>
                      <wps:cNvSpPr/>
                      <wps:spPr>
                        <a:xfrm>
                          <a:off x="0" y="0"/>
                          <a:ext cx="1912620" cy="215900"/>
                        </a:xfrm>
                        <a:prstGeom prst="rect">
                          <a:avLst/>
                        </a:prstGeom>
                      </wps:spPr>
                      <wps:txbx>
                        <w:txbxContent>
                          <w:p w14:paraId="30E743F7" w14:textId="283B64F8" w:rsidR="00B61C12" w:rsidRPr="001C6E5D" w:rsidRDefault="00B61C12" w:rsidP="002243D3">
                            <w:pPr>
                              <w:pStyle w:val="NormalWeb"/>
                              <w:spacing w:before="0" w:beforeAutospacing="0" w:after="0" w:afterAutospacing="0"/>
                              <w:jc w:val="center"/>
                              <w:rPr>
                                <w:rFonts w:asciiTheme="majorHAnsi" w:hAnsiTheme="majorHAnsi"/>
                                <w:color w:val="A6A6A6" w:themeColor="background1" w:themeShade="A6"/>
                                <w:sz w:val="1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8A4DA11" id="Rectangle 4" o:spid="_x0000_s1027" style="position:absolute;margin-left:516pt;margin-top:10.7pt;width:150.6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" filled="f" stroked="f">
                <v:textbox>
                  <w:txbxContent>
                    <w:p w14:paraId="30E743F7" w14:textId="283B64F8" w:rsidR="00B61C12" w:rsidRPr="001C6E5D" w:rsidRDefault="00B61C12" w:rsidP="002243D3">
                      <w:pPr>
                        <w:pStyle w:val="NormalWeb"/>
                        <w:spacing w:before="0" w:beforeAutospacing="0" w:after="0" w:afterAutospacing="0"/>
                        <w:jc w:val="center"/>
                        <w:rPr>
                          <w:rFonts w:asciiTheme="majorHAnsi" w:hAnsiTheme="majorHAnsi"/>
                          <w:color w:val="A6A6A6" w:themeColor="background1" w:themeShade="A6"/>
                          <w:sz w:val="12"/>
                        </w:rPr>
                      </w:pPr>
                    </w:p>
                  </w:txbxContent>
                </v:textbox>
              </v:rect>
            </w:pict>
          </mc:Fallback>
        </mc:AlternateContent>
      </w:r>
    </w:p>
    <w:sectPr w:rsidR="00904D16" w:rsidRPr="009C13AE" w:rsidSect="00E82B26">
      <w:footerReference w:type="default" r:id="rId9"/>
      <w:headerReference w:type="first" r:id="rId10"/>
      <w:footerReference w:type="first" r:id="rId11"/>
      <w:pgSz w:w="15840" w:h="12240" w:orient="landscape"/>
      <w:pgMar w:top="810" w:right="1440" w:bottom="27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7061" w14:textId="77777777" w:rsidR="00EC27BB" w:rsidRDefault="00EC27BB">
      <w:pPr>
        <w:spacing w:after="0" w:line="240" w:lineRule="auto"/>
      </w:pPr>
      <w:r>
        <w:separator/>
      </w:r>
    </w:p>
  </w:endnote>
  <w:endnote w:type="continuationSeparator" w:id="0">
    <w:p w14:paraId="2EF640AD" w14:textId="77777777" w:rsidR="00EC27BB" w:rsidRDefault="00E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797288"/>
      <w:docPartObj>
        <w:docPartGallery w:val="Page Numbers (Bottom of Page)"/>
        <w:docPartUnique/>
      </w:docPartObj>
    </w:sdtPr>
    <w:sdtEndPr>
      <w:rPr>
        <w:noProof/>
        <w:color w:val="008FBE"/>
      </w:rPr>
    </w:sdtEndPr>
    <w:sdtContent>
      <w:p w14:paraId="6EDEA81E" w14:textId="77777777" w:rsidR="00B61C12" w:rsidRDefault="00B61C12" w:rsidP="003F7657">
        <w:pPr>
          <w:pStyle w:val="Footer"/>
        </w:pPr>
      </w:p>
      <w:p w14:paraId="6EE47B69" w14:textId="66471AD0" w:rsidR="00B61C12" w:rsidRPr="001E0FC8" w:rsidRDefault="00B61C12" w:rsidP="003F7657">
        <w:pPr>
          <w:pStyle w:val="Footer"/>
          <w:rPr>
            <w:sz w:val="16"/>
            <w:lang w:val="en-US"/>
          </w:rPr>
        </w:pPr>
        <w:r w:rsidRPr="001E0FC8">
          <w:rPr>
            <w:sz w:val="16"/>
            <w:lang w:val="en-US"/>
          </w:rPr>
          <w:t>© 20</w:t>
        </w:r>
        <w:r w:rsidR="0049574C">
          <w:rPr>
            <w:sz w:val="16"/>
            <w:lang w:val="en-US"/>
          </w:rPr>
          <w:t>22</w:t>
        </w:r>
        <w:r w:rsidRPr="001E0FC8">
          <w:rPr>
            <w:sz w:val="16"/>
            <w:lang w:val="en-US"/>
          </w:rPr>
          <w:t xml:space="preserve"> The Learning Bar Inc. All rights reserved.</w:t>
        </w:r>
      </w:p>
      <w:p w14:paraId="4E5F565E" w14:textId="77777777" w:rsidR="00B61C12" w:rsidRPr="003F7657" w:rsidRDefault="00B61C12">
        <w:pPr>
          <w:pStyle w:val="Footer"/>
          <w:jc w:val="right"/>
          <w:rPr>
            <w:color w:val="008FBE"/>
          </w:rPr>
        </w:pPr>
        <w:r w:rsidRPr="003F7657">
          <w:rPr>
            <w:color w:val="008FBE"/>
          </w:rPr>
          <w:fldChar w:fldCharType="begin"/>
        </w:r>
        <w:r w:rsidRPr="003F7657">
          <w:rPr>
            <w:color w:val="008FBE"/>
          </w:rPr>
          <w:instrText xml:space="preserve"> PAGE   \* MERGEFORMAT </w:instrText>
        </w:r>
        <w:r w:rsidRPr="003F7657">
          <w:rPr>
            <w:color w:val="008FBE"/>
          </w:rPr>
          <w:fldChar w:fldCharType="separate"/>
        </w:r>
        <w:r>
          <w:rPr>
            <w:noProof/>
            <w:color w:val="008FBE"/>
          </w:rPr>
          <w:t>7</w:t>
        </w:r>
        <w:r w:rsidRPr="003F7657">
          <w:rPr>
            <w:noProof/>
            <w:color w:val="008FBE"/>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823E" w14:textId="77777777" w:rsidR="00B61C12" w:rsidRDefault="00B61C12" w:rsidP="00474A43">
    <w:pPr>
      <w:pStyle w:val="Footer"/>
      <w:rPr>
        <w:sz w:val="16"/>
        <w:lang w:val="en-US"/>
      </w:rPr>
    </w:pPr>
    <w:bookmarkStart w:id="0" w:name="_Hlk533081706"/>
    <w:bookmarkStart w:id="1" w:name="_Hlk533081774"/>
  </w:p>
  <w:p w14:paraId="64CD5BF6" w14:textId="5B06E8A9" w:rsidR="00B61C12" w:rsidRPr="00E82B26" w:rsidRDefault="00B61C12" w:rsidP="00474A43">
    <w:pPr>
      <w:pStyle w:val="Footer"/>
      <w:rPr>
        <w:sz w:val="16"/>
        <w:lang w:val="en-US"/>
      </w:rPr>
    </w:pPr>
    <w:r w:rsidRPr="00E82B26">
      <w:rPr>
        <w:sz w:val="16"/>
        <w:lang w:val="en-US"/>
      </w:rPr>
      <w:t>© 20</w:t>
    </w:r>
    <w:r w:rsidR="0049574C">
      <w:rPr>
        <w:sz w:val="16"/>
        <w:lang w:val="en-US"/>
      </w:rPr>
      <w:t>22</w:t>
    </w:r>
    <w:r w:rsidRPr="00E82B26">
      <w:rPr>
        <w:sz w:val="16"/>
        <w:lang w:val="en-US"/>
      </w:rPr>
      <w:t xml:space="preserve"> The Learning Bar Inc. All rights reserved.</w:t>
    </w:r>
    <w:bookmarkEnd w:id="0"/>
  </w:p>
  <w:bookmarkEnd w:id="1"/>
  <w:p w14:paraId="354DEB99" w14:textId="77777777" w:rsidR="00B61C12" w:rsidRPr="003F7657" w:rsidRDefault="00B61C12" w:rsidP="003F7657">
    <w:pPr>
      <w:pStyle w:val="Footer"/>
      <w:jc w:val="right"/>
      <w:rPr>
        <w:color w:val="008FBE"/>
      </w:rPr>
    </w:pPr>
    <w:r w:rsidRPr="003F7657">
      <w:rPr>
        <w:color w:val="008FB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A8B0" w14:textId="77777777" w:rsidR="00EC27BB" w:rsidRDefault="00EC27BB">
      <w:pPr>
        <w:spacing w:after="0" w:line="240" w:lineRule="auto"/>
      </w:pPr>
      <w:r>
        <w:separator/>
      </w:r>
    </w:p>
  </w:footnote>
  <w:footnote w:type="continuationSeparator" w:id="0">
    <w:p w14:paraId="0AAE0A14" w14:textId="77777777" w:rsidR="00EC27BB" w:rsidRDefault="00EC2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993E" w14:textId="77777777" w:rsidR="00B61C12" w:rsidRDefault="00B61C12">
    <w:pPr>
      <w:pBdr>
        <w:top w:val="nil"/>
        <w:left w:val="nil"/>
        <w:bottom w:val="nil"/>
        <w:right w:val="nil"/>
        <w:between w:val="nil"/>
      </w:pBdr>
      <w:tabs>
        <w:tab w:val="center" w:pos="4680"/>
        <w:tab w:val="right" w:pos="9360"/>
      </w:tabs>
      <w:spacing w:after="0" w:line="240" w:lineRule="auto"/>
      <w:rPr>
        <w:color w:val="000000"/>
      </w:rPr>
    </w:pPr>
    <w:r w:rsidRPr="000E15F8">
      <w:rPr>
        <w:noProof/>
        <w:color w:val="000000"/>
        <w:highlight w:val="white"/>
      </w:rPr>
      <mc:AlternateContent>
        <mc:Choice Requires="wps">
          <w:drawing>
            <wp:anchor distT="45720" distB="45720" distL="114300" distR="114300" simplePos="0" relativeHeight="251661312" behindDoc="0" locked="0" layoutInCell="1" allowOverlap="1" wp14:anchorId="6AFAD7D0" wp14:editId="2E78419D">
              <wp:simplePos x="0" y="0"/>
              <wp:positionH relativeFrom="column">
                <wp:posOffset>6786880</wp:posOffset>
              </wp:positionH>
              <wp:positionV relativeFrom="paragraph">
                <wp:posOffset>-196215</wp:posOffset>
              </wp:positionV>
              <wp:extent cx="1428750" cy="352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352425"/>
                      </a:xfrm>
                      <a:prstGeom prst="rect">
                        <a:avLst/>
                      </a:prstGeom>
                      <a:noFill/>
                      <a:ln w="9525">
                        <a:noFill/>
                        <a:miter lim="800000"/>
                        <a:headEnd/>
                        <a:tailEnd/>
                      </a:ln>
                    </wps:spPr>
                    <wps:txbx>
                      <w:txbxContent>
                        <w:p w14:paraId="5B3DC661" w14:textId="77777777" w:rsidR="00B61C12" w:rsidRPr="00976882" w:rsidRDefault="00B61C12" w:rsidP="00E82B26">
                          <w:pPr>
                            <w:jc w:val="center"/>
                            <w:rPr>
                              <w:rFonts w:asciiTheme="majorHAnsi" w:hAnsiTheme="majorHAnsi" w:cstheme="majorHAnsi"/>
                              <w:b/>
                              <w:caps/>
                              <w:color w:val="FFFFFF" w:themeColor="background1"/>
                              <w:sz w:val="26"/>
                              <w:szCs w:val="26"/>
                            </w:rPr>
                          </w:pPr>
                          <w:r w:rsidRPr="00976882">
                            <w:rPr>
                              <w:rFonts w:asciiTheme="majorHAnsi" w:hAnsiTheme="majorHAnsi" w:cstheme="majorHAnsi"/>
                              <w:b/>
                              <w:caps/>
                              <w:color w:val="FFFFFF" w:themeColor="background1"/>
                              <w:sz w:val="26"/>
                              <w:szCs w:val="26"/>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FAD7D0" id="_x0000_t202" coordsize="21600,21600" o:spt="202" path="m,l,21600r21600,l21600,xe">
              <v:stroke joinstyle="miter"/>
              <v:path gradientshapeok="t" o:connecttype="rect"/>
            </v:shapetype>
            <v:shape id="_x0000_s1028" type="#_x0000_t202" style="position:absolute;margin-left:534.4pt;margin-top:-15.45pt;width:112.5pt;height:2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" filled="f" stroked="f">
              <v:textbox>
                <w:txbxContent>
                  <w:p w14:paraId="5B3DC661" w14:textId="77777777" w:rsidR="00B61C12" w:rsidRPr="00976882" w:rsidRDefault="00B61C12" w:rsidP="00E82B26">
                    <w:pPr>
                      <w:jc w:val="center"/>
                      <w:rPr>
                        <w:rFonts w:asciiTheme="majorHAnsi" w:hAnsiTheme="majorHAnsi" w:cstheme="majorHAnsi"/>
                        <w:b/>
                        <w:caps/>
                        <w:color w:val="FFFFFF" w:themeColor="background1"/>
                        <w:sz w:val="26"/>
                        <w:szCs w:val="26"/>
                      </w:rPr>
                    </w:pPr>
                    <w:r w:rsidRPr="00976882">
                      <w:rPr>
                        <w:rFonts w:asciiTheme="majorHAnsi" w:hAnsiTheme="majorHAnsi" w:cstheme="majorHAnsi"/>
                        <w:b/>
                        <w:caps/>
                        <w:color w:val="FFFFFF" w:themeColor="background1"/>
                        <w:sz w:val="26"/>
                        <w:szCs w:val="26"/>
                      </w:rPr>
                      <w:t>WorksheeT</w:t>
                    </w:r>
                  </w:p>
                </w:txbxContent>
              </v:textbox>
            </v:shape>
          </w:pict>
        </mc:Fallback>
      </mc:AlternateContent>
    </w:r>
    <w:r>
      <w:rPr>
        <w:noProof/>
        <w:color w:val="000000"/>
      </w:rPr>
      <mc:AlternateContent>
        <mc:Choice Requires="wps">
          <w:drawing>
            <wp:anchor distT="0" distB="0" distL="114300" distR="114300" simplePos="0" relativeHeight="251663360" behindDoc="0" locked="0" layoutInCell="1" allowOverlap="1" wp14:anchorId="2048AA55" wp14:editId="1EBB4A42">
              <wp:simplePos x="0" y="0"/>
              <wp:positionH relativeFrom="column">
                <wp:posOffset>8120903</wp:posOffset>
              </wp:positionH>
              <wp:positionV relativeFrom="paragraph">
                <wp:posOffset>-85411</wp:posOffset>
              </wp:positionV>
              <wp:extent cx="31971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19712"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5FE73E"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45pt,-6.75pt" to="664.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" strokecolor="#008cbe" strokeweight="1pt">
              <v:stroke joinstyle="miter"/>
            </v:line>
          </w:pict>
        </mc:Fallback>
      </mc:AlternateContent>
    </w:r>
    <w:r w:rsidRPr="000E15F8">
      <w:rPr>
        <w:noProof/>
        <w:color w:val="000000"/>
      </w:rPr>
      <w:drawing>
        <wp:anchor distT="0" distB="0" distL="114300" distR="114300" simplePos="0" relativeHeight="251659264" behindDoc="1" locked="0" layoutInCell="1" allowOverlap="1" wp14:anchorId="121C957B" wp14:editId="6D9F3871">
          <wp:simplePos x="0" y="0"/>
          <wp:positionH relativeFrom="column">
            <wp:posOffset>6610350</wp:posOffset>
          </wp:positionH>
          <wp:positionV relativeFrom="paragraph">
            <wp:posOffset>-300990</wp:posOffset>
          </wp:positionV>
          <wp:extent cx="1863725" cy="49593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01.jpg"/>
                  <pic:cNvPicPr/>
                </pic:nvPicPr>
                <pic:blipFill>
                  <a:blip r:embed="rId1">
                    <a:extLst>
                      <a:ext uri="{28A0092B-C50C-407E-A947-70E740481C1C}">
                        <a14:useLocalDpi xmlns:a14="http://schemas.microsoft.com/office/drawing/2010/main" val="0"/>
                      </a:ext>
                    </a:extLst>
                  </a:blip>
                  <a:stretch>
                    <a:fillRect/>
                  </a:stretch>
                </pic:blipFill>
                <pic:spPr>
                  <a:xfrm>
                    <a:off x="0" y="0"/>
                    <a:ext cx="1863725" cy="495935"/>
                  </a:xfrm>
                  <a:prstGeom prst="rect">
                    <a:avLst/>
                  </a:prstGeom>
                </pic:spPr>
              </pic:pic>
            </a:graphicData>
          </a:graphic>
          <wp14:sizeRelH relativeFrom="margin">
            <wp14:pctWidth>0</wp14:pctWidth>
          </wp14:sizeRelH>
          <wp14:sizeRelV relativeFrom="margin">
            <wp14:pctHeight>0</wp14:pctHeight>
          </wp14:sizeRelV>
        </wp:anchor>
      </w:drawing>
    </w:r>
    <w:r w:rsidRPr="000E15F8">
      <w:rPr>
        <w:noProof/>
        <w:color w:val="000000"/>
      </w:rPr>
      <mc:AlternateContent>
        <mc:Choice Requires="wps">
          <w:drawing>
            <wp:anchor distT="0" distB="0" distL="114300" distR="114300" simplePos="0" relativeHeight="251660288" behindDoc="0" locked="0" layoutInCell="1" allowOverlap="1" wp14:anchorId="10454010" wp14:editId="4BB766C6">
              <wp:simplePos x="0" y="0"/>
              <wp:positionH relativeFrom="margin">
                <wp:posOffset>-195580</wp:posOffset>
              </wp:positionH>
              <wp:positionV relativeFrom="paragraph">
                <wp:posOffset>-83820</wp:posOffset>
              </wp:positionV>
              <wp:extent cx="7070725"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7070725" cy="0"/>
                      </a:xfrm>
                      <a:prstGeom prst="line">
                        <a:avLst/>
                      </a:prstGeom>
                      <a:ln w="12700">
                        <a:solidFill>
                          <a:srgbClr val="008CB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20F8A"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4pt,-6.6pt" to="541.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" strokecolor="#008cbe" strokeweight="1pt">
              <v:stroke joinstyle="miter"/>
              <w10:wrap anchorx="margin"/>
            </v:line>
          </w:pict>
        </mc:Fallback>
      </mc:AlternateContent>
    </w:r>
    <w:r w:rsidRPr="000E15F8">
      <w:rPr>
        <w:noProof/>
        <w:color w:val="000000"/>
      </w:rPr>
      <w:drawing>
        <wp:anchor distT="0" distB="0" distL="114300" distR="114300" simplePos="0" relativeHeight="251662336" behindDoc="0" locked="0" layoutInCell="1" allowOverlap="1" wp14:anchorId="55EEA646" wp14:editId="3F6DBE4C">
          <wp:simplePos x="0" y="0"/>
          <wp:positionH relativeFrom="column">
            <wp:posOffset>6868795</wp:posOffset>
          </wp:positionH>
          <wp:positionV relativeFrom="paragraph">
            <wp:posOffset>229870</wp:posOffset>
          </wp:positionV>
          <wp:extent cx="1252855" cy="25019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252855" cy="2501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12"/>
    <w:rsid w:val="00011DBF"/>
    <w:rsid w:val="000240F1"/>
    <w:rsid w:val="000242D0"/>
    <w:rsid w:val="00034304"/>
    <w:rsid w:val="00046597"/>
    <w:rsid w:val="000471D1"/>
    <w:rsid w:val="00051E45"/>
    <w:rsid w:val="0005404A"/>
    <w:rsid w:val="0006072F"/>
    <w:rsid w:val="00063497"/>
    <w:rsid w:val="00070713"/>
    <w:rsid w:val="00090554"/>
    <w:rsid w:val="000A4AFF"/>
    <w:rsid w:val="000C4FC8"/>
    <w:rsid w:val="001008E9"/>
    <w:rsid w:val="00100F79"/>
    <w:rsid w:val="00120163"/>
    <w:rsid w:val="00136815"/>
    <w:rsid w:val="00141A04"/>
    <w:rsid w:val="00142FFD"/>
    <w:rsid w:val="00144FCC"/>
    <w:rsid w:val="001537FE"/>
    <w:rsid w:val="001579DE"/>
    <w:rsid w:val="00162993"/>
    <w:rsid w:val="00176D42"/>
    <w:rsid w:val="00182366"/>
    <w:rsid w:val="00194578"/>
    <w:rsid w:val="001B41D9"/>
    <w:rsid w:val="001C08F8"/>
    <w:rsid w:val="001C6E5D"/>
    <w:rsid w:val="001D4AA7"/>
    <w:rsid w:val="001E0FC8"/>
    <w:rsid w:val="00207A35"/>
    <w:rsid w:val="002116C6"/>
    <w:rsid w:val="002243D3"/>
    <w:rsid w:val="00225469"/>
    <w:rsid w:val="0022554E"/>
    <w:rsid w:val="002639D0"/>
    <w:rsid w:val="00266FA0"/>
    <w:rsid w:val="00273483"/>
    <w:rsid w:val="0027399B"/>
    <w:rsid w:val="00292B0F"/>
    <w:rsid w:val="00293B96"/>
    <w:rsid w:val="002A0554"/>
    <w:rsid w:val="002C2C20"/>
    <w:rsid w:val="002D3BBD"/>
    <w:rsid w:val="002D4CF2"/>
    <w:rsid w:val="002E0145"/>
    <w:rsid w:val="002E6FFC"/>
    <w:rsid w:val="002F3B71"/>
    <w:rsid w:val="003060FC"/>
    <w:rsid w:val="00327BBB"/>
    <w:rsid w:val="003370C3"/>
    <w:rsid w:val="00346620"/>
    <w:rsid w:val="00351DF2"/>
    <w:rsid w:val="003939B4"/>
    <w:rsid w:val="003C0AF4"/>
    <w:rsid w:val="003C35E2"/>
    <w:rsid w:val="003C5BCF"/>
    <w:rsid w:val="003C7CF5"/>
    <w:rsid w:val="003D1E3E"/>
    <w:rsid w:val="003E7704"/>
    <w:rsid w:val="003E7820"/>
    <w:rsid w:val="003F5957"/>
    <w:rsid w:val="003F7657"/>
    <w:rsid w:val="004172BF"/>
    <w:rsid w:val="00441F51"/>
    <w:rsid w:val="004469AF"/>
    <w:rsid w:val="004551DC"/>
    <w:rsid w:val="00461E4D"/>
    <w:rsid w:val="0046719E"/>
    <w:rsid w:val="00474A43"/>
    <w:rsid w:val="00483963"/>
    <w:rsid w:val="004904EA"/>
    <w:rsid w:val="0049574C"/>
    <w:rsid w:val="004A2875"/>
    <w:rsid w:val="004B323F"/>
    <w:rsid w:val="004D51D9"/>
    <w:rsid w:val="004E3799"/>
    <w:rsid w:val="004E42EE"/>
    <w:rsid w:val="004F1F10"/>
    <w:rsid w:val="004F2A67"/>
    <w:rsid w:val="004F47E3"/>
    <w:rsid w:val="004F6E8B"/>
    <w:rsid w:val="00505485"/>
    <w:rsid w:val="00541946"/>
    <w:rsid w:val="00550588"/>
    <w:rsid w:val="00553B22"/>
    <w:rsid w:val="00556308"/>
    <w:rsid w:val="005612C8"/>
    <w:rsid w:val="00573E7D"/>
    <w:rsid w:val="00581124"/>
    <w:rsid w:val="005902C1"/>
    <w:rsid w:val="005A0D90"/>
    <w:rsid w:val="005B1AA9"/>
    <w:rsid w:val="005C30B8"/>
    <w:rsid w:val="005C4CA8"/>
    <w:rsid w:val="005F1E42"/>
    <w:rsid w:val="005F3462"/>
    <w:rsid w:val="00623B27"/>
    <w:rsid w:val="00636D84"/>
    <w:rsid w:val="006507F5"/>
    <w:rsid w:val="00656C34"/>
    <w:rsid w:val="00695D6F"/>
    <w:rsid w:val="006B7C18"/>
    <w:rsid w:val="006C115B"/>
    <w:rsid w:val="006C260A"/>
    <w:rsid w:val="006D50C5"/>
    <w:rsid w:val="00711A56"/>
    <w:rsid w:val="0072074C"/>
    <w:rsid w:val="00722BA4"/>
    <w:rsid w:val="007240EC"/>
    <w:rsid w:val="00725EBE"/>
    <w:rsid w:val="00731567"/>
    <w:rsid w:val="007416D1"/>
    <w:rsid w:val="00743271"/>
    <w:rsid w:val="007455B4"/>
    <w:rsid w:val="00757B31"/>
    <w:rsid w:val="007658AE"/>
    <w:rsid w:val="00765BF2"/>
    <w:rsid w:val="00770075"/>
    <w:rsid w:val="00792DE7"/>
    <w:rsid w:val="007A3D16"/>
    <w:rsid w:val="007E05DE"/>
    <w:rsid w:val="007E2AF5"/>
    <w:rsid w:val="007E48B5"/>
    <w:rsid w:val="007E531B"/>
    <w:rsid w:val="007F46F7"/>
    <w:rsid w:val="007F69D6"/>
    <w:rsid w:val="00823FA4"/>
    <w:rsid w:val="00825B45"/>
    <w:rsid w:val="008263B9"/>
    <w:rsid w:val="00851172"/>
    <w:rsid w:val="00855439"/>
    <w:rsid w:val="008626DD"/>
    <w:rsid w:val="00866E43"/>
    <w:rsid w:val="0089021A"/>
    <w:rsid w:val="00890D1D"/>
    <w:rsid w:val="00893D5F"/>
    <w:rsid w:val="008954DF"/>
    <w:rsid w:val="008C719C"/>
    <w:rsid w:val="008D3744"/>
    <w:rsid w:val="008E3443"/>
    <w:rsid w:val="008E3C12"/>
    <w:rsid w:val="008F02AB"/>
    <w:rsid w:val="008F1324"/>
    <w:rsid w:val="008F7B57"/>
    <w:rsid w:val="009046AF"/>
    <w:rsid w:val="00904D16"/>
    <w:rsid w:val="00904DA3"/>
    <w:rsid w:val="009453DF"/>
    <w:rsid w:val="00960BFD"/>
    <w:rsid w:val="00976882"/>
    <w:rsid w:val="009928EC"/>
    <w:rsid w:val="00996839"/>
    <w:rsid w:val="009A20EA"/>
    <w:rsid w:val="009C13AE"/>
    <w:rsid w:val="009C2EC3"/>
    <w:rsid w:val="009D5899"/>
    <w:rsid w:val="009E2D0B"/>
    <w:rsid w:val="009F3241"/>
    <w:rsid w:val="009F3C0D"/>
    <w:rsid w:val="00A00721"/>
    <w:rsid w:val="00A23700"/>
    <w:rsid w:val="00A319B4"/>
    <w:rsid w:val="00A45798"/>
    <w:rsid w:val="00A60965"/>
    <w:rsid w:val="00A73DD8"/>
    <w:rsid w:val="00A775AE"/>
    <w:rsid w:val="00A94B5D"/>
    <w:rsid w:val="00AB2207"/>
    <w:rsid w:val="00AB2329"/>
    <w:rsid w:val="00AC49AA"/>
    <w:rsid w:val="00AC5191"/>
    <w:rsid w:val="00AD665E"/>
    <w:rsid w:val="00AD769A"/>
    <w:rsid w:val="00AF00DC"/>
    <w:rsid w:val="00B225F4"/>
    <w:rsid w:val="00B60DBD"/>
    <w:rsid w:val="00B61C12"/>
    <w:rsid w:val="00B65E06"/>
    <w:rsid w:val="00B80F9E"/>
    <w:rsid w:val="00BA5C0B"/>
    <w:rsid w:val="00BA7D24"/>
    <w:rsid w:val="00BC6695"/>
    <w:rsid w:val="00BD30BE"/>
    <w:rsid w:val="00BD77E3"/>
    <w:rsid w:val="00BE033B"/>
    <w:rsid w:val="00BE6D72"/>
    <w:rsid w:val="00BF0778"/>
    <w:rsid w:val="00BF2300"/>
    <w:rsid w:val="00BF4AE1"/>
    <w:rsid w:val="00C0178D"/>
    <w:rsid w:val="00C11D47"/>
    <w:rsid w:val="00C13086"/>
    <w:rsid w:val="00C45AAA"/>
    <w:rsid w:val="00C47449"/>
    <w:rsid w:val="00C7614C"/>
    <w:rsid w:val="00C8455D"/>
    <w:rsid w:val="00C86FE9"/>
    <w:rsid w:val="00C927A9"/>
    <w:rsid w:val="00CA1BF2"/>
    <w:rsid w:val="00CC285D"/>
    <w:rsid w:val="00CD5514"/>
    <w:rsid w:val="00D1543C"/>
    <w:rsid w:val="00D332D1"/>
    <w:rsid w:val="00D44AAC"/>
    <w:rsid w:val="00D5068A"/>
    <w:rsid w:val="00D90349"/>
    <w:rsid w:val="00DB3CA7"/>
    <w:rsid w:val="00DC275A"/>
    <w:rsid w:val="00E109EF"/>
    <w:rsid w:val="00E2162D"/>
    <w:rsid w:val="00E26127"/>
    <w:rsid w:val="00E53F4E"/>
    <w:rsid w:val="00E570C8"/>
    <w:rsid w:val="00E6545C"/>
    <w:rsid w:val="00E82B26"/>
    <w:rsid w:val="00E82C5B"/>
    <w:rsid w:val="00E84DB7"/>
    <w:rsid w:val="00E8514F"/>
    <w:rsid w:val="00E92001"/>
    <w:rsid w:val="00E947D5"/>
    <w:rsid w:val="00EC27BB"/>
    <w:rsid w:val="00EC5BF5"/>
    <w:rsid w:val="00EF6FC4"/>
    <w:rsid w:val="00F14242"/>
    <w:rsid w:val="00F22806"/>
    <w:rsid w:val="00F247A6"/>
    <w:rsid w:val="00F32896"/>
    <w:rsid w:val="00F3641B"/>
    <w:rsid w:val="00F43ACB"/>
    <w:rsid w:val="00F43E30"/>
    <w:rsid w:val="00F564BB"/>
    <w:rsid w:val="00F62B00"/>
    <w:rsid w:val="00F63049"/>
    <w:rsid w:val="00F71B04"/>
    <w:rsid w:val="00F82F4C"/>
    <w:rsid w:val="00F8492F"/>
    <w:rsid w:val="00F9687B"/>
    <w:rsid w:val="00FA54F9"/>
    <w:rsid w:val="00FA7E40"/>
    <w:rsid w:val="00FB2EED"/>
    <w:rsid w:val="00FC2592"/>
    <w:rsid w:val="00FC28FB"/>
    <w:rsid w:val="00FC3725"/>
    <w:rsid w:val="00FD1E68"/>
    <w:rsid w:val="00FD2971"/>
    <w:rsid w:val="00FF1937"/>
    <w:rsid w:val="00FF4F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FB5AC"/>
  <w15:docId w15:val="{D8A2900C-FD73-4AC8-B522-9AE0B7F6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882"/>
    <w:pPr>
      <w:spacing w:after="120" w:line="360" w:lineRule="auto"/>
    </w:pPr>
    <w:rPr>
      <w:rFonts w:ascii="Open Sans" w:hAnsi="Open Sans"/>
      <w:szCs w:val="21"/>
    </w:rPr>
  </w:style>
  <w:style w:type="paragraph" w:styleId="Heading1">
    <w:name w:val="heading 1"/>
    <w:basedOn w:val="Normal"/>
    <w:next w:val="Normal"/>
    <w:link w:val="Heading1Char"/>
    <w:uiPriority w:val="9"/>
    <w:qFormat/>
    <w:rsid w:val="00976882"/>
    <w:pPr>
      <w:keepNext/>
      <w:keepLines/>
      <w:spacing w:line="240" w:lineRule="auto"/>
      <w:outlineLvl w:val="0"/>
    </w:pPr>
    <w:rPr>
      <w:color w:val="243670" w:themeColor="accent1"/>
      <w:sz w:val="32"/>
      <w:szCs w:val="40"/>
    </w:rPr>
  </w:style>
  <w:style w:type="paragraph" w:styleId="Heading2">
    <w:name w:val="heading 2"/>
    <w:basedOn w:val="Normal"/>
    <w:next w:val="Normal"/>
    <w:link w:val="Heading2Char"/>
    <w:uiPriority w:val="9"/>
    <w:unhideWhenUsed/>
    <w:qFormat/>
    <w:rsid w:val="00976882"/>
    <w:pPr>
      <w:keepNext/>
      <w:keepLines/>
      <w:spacing w:line="240" w:lineRule="auto"/>
      <w:outlineLvl w:val="1"/>
    </w:pPr>
    <w:rPr>
      <w:sz w:val="32"/>
      <w:szCs w:val="28"/>
    </w:rPr>
  </w:style>
  <w:style w:type="paragraph" w:styleId="Heading3">
    <w:name w:val="heading 3"/>
    <w:basedOn w:val="Normal"/>
    <w:next w:val="Normal"/>
    <w:link w:val="Heading3Char"/>
    <w:uiPriority w:val="9"/>
    <w:unhideWhenUsed/>
    <w:qFormat/>
    <w:rsid w:val="00976882"/>
    <w:pPr>
      <w:keepNext/>
      <w:keepLines/>
      <w:spacing w:line="240" w:lineRule="auto"/>
      <w:outlineLvl w:val="2"/>
    </w:pPr>
    <w:rPr>
      <w:color w:val="243670" w:themeColor="accent1"/>
      <w:sz w:val="26"/>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976882"/>
    <w:pPr>
      <w:keepNext/>
      <w:keepLines/>
      <w:spacing w:before="40" w:after="0"/>
      <w:outlineLvl w:val="4"/>
    </w:pPr>
    <w:rPr>
      <w:rFonts w:ascii="Calibri Light" w:hAnsi="Calibri Light"/>
      <w:i/>
      <w:iCs/>
      <w:color w:val="BBDFB3"/>
      <w:szCs w:val="22"/>
    </w:rPr>
  </w:style>
  <w:style w:type="paragraph" w:styleId="Heading6">
    <w:name w:val="heading 6"/>
    <w:basedOn w:val="Normal"/>
    <w:next w:val="Normal"/>
    <w:link w:val="Heading6Char"/>
    <w:uiPriority w:val="9"/>
    <w:unhideWhenUsed/>
    <w:qFormat/>
    <w:rsid w:val="00976882"/>
    <w:pPr>
      <w:keepNext/>
      <w:keepLines/>
      <w:spacing w:before="40" w:after="0"/>
      <w:outlineLvl w:val="5"/>
    </w:pPr>
    <w:rPr>
      <w:rFonts w:ascii="Calibri Light" w:hAnsi="Calibri Light"/>
      <w:color w:val="BBDFB3"/>
    </w:rPr>
  </w:style>
  <w:style w:type="paragraph" w:styleId="Heading7">
    <w:name w:val="heading 7"/>
    <w:basedOn w:val="Normal"/>
    <w:next w:val="Normal"/>
    <w:link w:val="Heading7Char"/>
    <w:uiPriority w:val="9"/>
    <w:semiHidden/>
    <w:unhideWhenUsed/>
    <w:qFormat/>
    <w:rsid w:val="00976882"/>
    <w:pPr>
      <w:keepNext/>
      <w:keepLines/>
      <w:spacing w:before="40" w:after="0"/>
      <w:outlineLvl w:val="6"/>
    </w:pPr>
    <w:rPr>
      <w:rFonts w:ascii="Calibri Light" w:eastAsia="Times New Roman" w:hAnsi="Calibri Light"/>
      <w:b/>
      <w:bCs/>
      <w:color w:val="BBDFB3"/>
    </w:rPr>
  </w:style>
  <w:style w:type="paragraph" w:styleId="Heading8">
    <w:name w:val="heading 8"/>
    <w:basedOn w:val="Normal"/>
    <w:next w:val="Normal"/>
    <w:link w:val="Heading8Char"/>
    <w:uiPriority w:val="9"/>
    <w:semiHidden/>
    <w:unhideWhenUsed/>
    <w:qFormat/>
    <w:rsid w:val="00976882"/>
    <w:pPr>
      <w:keepNext/>
      <w:keepLines/>
      <w:spacing w:before="40" w:after="0"/>
      <w:outlineLvl w:val="7"/>
    </w:pPr>
    <w:rPr>
      <w:rFonts w:ascii="Calibri Light" w:eastAsia="Times New Roman" w:hAnsi="Calibri Light"/>
      <w:b/>
      <w:bCs/>
      <w:i/>
      <w:iCs/>
      <w:color w:val="BBDFB3"/>
      <w:szCs w:val="20"/>
    </w:rPr>
  </w:style>
  <w:style w:type="paragraph" w:styleId="Heading9">
    <w:name w:val="heading 9"/>
    <w:basedOn w:val="Normal"/>
    <w:next w:val="Normal"/>
    <w:link w:val="Heading9Char"/>
    <w:uiPriority w:val="9"/>
    <w:semiHidden/>
    <w:unhideWhenUsed/>
    <w:qFormat/>
    <w:rsid w:val="00976882"/>
    <w:pPr>
      <w:keepNext/>
      <w:keepLines/>
      <w:spacing w:before="40" w:after="0"/>
      <w:outlineLvl w:val="8"/>
    </w:pPr>
    <w:rPr>
      <w:rFonts w:ascii="Calibri Light" w:eastAsia="Times New Roman" w:hAnsi="Calibri Light"/>
      <w:i/>
      <w:iCs/>
      <w:color w:val="BBDFB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10"/>
    <w:qFormat/>
    <w:rsid w:val="00976882"/>
    <w:pPr>
      <w:spacing w:after="0"/>
    </w:pPr>
    <w:rPr>
      <w:rFonts w:cs="Open Sans Light"/>
      <w:color w:val="243670" w:themeColor="accent1"/>
      <w:sz w:val="48"/>
      <w:szCs w:val="72"/>
    </w:rPr>
  </w:style>
  <w:style w:type="paragraph" w:styleId="Subtitle">
    <w:name w:val="Subtitle"/>
    <w:aliases w:val="CoverSubtitle"/>
    <w:basedOn w:val="Normal"/>
    <w:next w:val="Normal"/>
    <w:link w:val="SubtitleChar"/>
    <w:uiPriority w:val="11"/>
    <w:qFormat/>
    <w:rsid w:val="00976882"/>
    <w:pPr>
      <w:numPr>
        <w:ilvl w:val="1"/>
      </w:numPr>
      <w:spacing w:line="240" w:lineRule="auto"/>
    </w:pPr>
    <w:rPr>
      <w:rFonts w:eastAsia="Georgia" w:cs="Georgia"/>
      <w:sz w:val="4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74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5B4"/>
  </w:style>
  <w:style w:type="paragraph" w:styleId="Footer">
    <w:name w:val="footer"/>
    <w:basedOn w:val="Normal"/>
    <w:link w:val="FooterChar"/>
    <w:uiPriority w:val="99"/>
    <w:unhideWhenUsed/>
    <w:rsid w:val="0074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5B4"/>
  </w:style>
  <w:style w:type="paragraph" w:styleId="ListParagraph">
    <w:name w:val="List Paragraph"/>
    <w:basedOn w:val="Normal"/>
    <w:uiPriority w:val="34"/>
    <w:qFormat/>
    <w:rsid w:val="00976882"/>
    <w:pPr>
      <w:ind w:left="720"/>
      <w:contextualSpacing/>
    </w:pPr>
  </w:style>
  <w:style w:type="character" w:customStyle="1" w:styleId="SubtitleChar">
    <w:name w:val="Subtitle Char"/>
    <w:aliases w:val="CoverSubtitle Char"/>
    <w:link w:val="Subtitle"/>
    <w:uiPriority w:val="11"/>
    <w:rsid w:val="00976882"/>
    <w:rPr>
      <w:rFonts w:ascii="Open Sans" w:eastAsia="Georgia" w:hAnsi="Open Sans" w:cs="Georgia"/>
      <w:sz w:val="40"/>
      <w:szCs w:val="30"/>
    </w:rPr>
  </w:style>
  <w:style w:type="character" w:customStyle="1" w:styleId="TitleChar">
    <w:name w:val="Title Char"/>
    <w:link w:val="Title"/>
    <w:uiPriority w:val="10"/>
    <w:rsid w:val="00976882"/>
    <w:rPr>
      <w:rFonts w:ascii="Open Sans" w:hAnsi="Open Sans" w:cs="Open Sans Light"/>
      <w:color w:val="243670" w:themeColor="accent1"/>
      <w:sz w:val="48"/>
      <w:szCs w:val="72"/>
    </w:rPr>
  </w:style>
  <w:style w:type="table" w:styleId="TableGrid">
    <w:name w:val="Table Grid"/>
    <w:basedOn w:val="TableNormal"/>
    <w:uiPriority w:val="39"/>
    <w:rsid w:val="001C08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6FA0"/>
    <w:rPr>
      <w:sz w:val="16"/>
      <w:szCs w:val="16"/>
    </w:rPr>
  </w:style>
  <w:style w:type="paragraph" w:styleId="CommentText">
    <w:name w:val="annotation text"/>
    <w:basedOn w:val="Normal"/>
    <w:link w:val="CommentTextChar"/>
    <w:uiPriority w:val="99"/>
    <w:semiHidden/>
    <w:unhideWhenUsed/>
    <w:rsid w:val="00266FA0"/>
    <w:pPr>
      <w:spacing w:line="240" w:lineRule="auto"/>
    </w:pPr>
    <w:rPr>
      <w:szCs w:val="20"/>
    </w:rPr>
  </w:style>
  <w:style w:type="character" w:customStyle="1" w:styleId="CommentTextChar">
    <w:name w:val="Comment Text Char"/>
    <w:basedOn w:val="DefaultParagraphFont"/>
    <w:link w:val="CommentText"/>
    <w:uiPriority w:val="99"/>
    <w:semiHidden/>
    <w:rsid w:val="00266FA0"/>
    <w:rPr>
      <w:sz w:val="20"/>
      <w:szCs w:val="20"/>
    </w:rPr>
  </w:style>
  <w:style w:type="paragraph" w:styleId="CommentSubject">
    <w:name w:val="annotation subject"/>
    <w:basedOn w:val="CommentText"/>
    <w:next w:val="CommentText"/>
    <w:link w:val="CommentSubjectChar"/>
    <w:uiPriority w:val="99"/>
    <w:semiHidden/>
    <w:unhideWhenUsed/>
    <w:rsid w:val="00266FA0"/>
    <w:rPr>
      <w:b/>
      <w:bCs/>
    </w:rPr>
  </w:style>
  <w:style w:type="character" w:customStyle="1" w:styleId="CommentSubjectChar">
    <w:name w:val="Comment Subject Char"/>
    <w:basedOn w:val="CommentTextChar"/>
    <w:link w:val="CommentSubject"/>
    <w:uiPriority w:val="99"/>
    <w:semiHidden/>
    <w:rsid w:val="00266FA0"/>
    <w:rPr>
      <w:b/>
      <w:bCs/>
      <w:sz w:val="20"/>
      <w:szCs w:val="20"/>
    </w:rPr>
  </w:style>
  <w:style w:type="paragraph" w:styleId="BalloonText">
    <w:name w:val="Balloon Text"/>
    <w:basedOn w:val="Normal"/>
    <w:link w:val="BalloonTextChar"/>
    <w:uiPriority w:val="99"/>
    <w:semiHidden/>
    <w:unhideWhenUsed/>
    <w:rsid w:val="00266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FA0"/>
    <w:rPr>
      <w:rFonts w:ascii="Segoe UI" w:hAnsi="Segoe UI" w:cs="Segoe UI"/>
      <w:sz w:val="18"/>
      <w:szCs w:val="18"/>
    </w:rPr>
  </w:style>
  <w:style w:type="paragraph" w:styleId="NormalWeb">
    <w:name w:val="Normal (Web)"/>
    <w:basedOn w:val="Normal"/>
    <w:uiPriority w:val="99"/>
    <w:semiHidden/>
    <w:unhideWhenUsed/>
    <w:rsid w:val="002243D3"/>
    <w:pPr>
      <w:spacing w:before="100" w:beforeAutospacing="1" w:after="100" w:afterAutospacing="1" w:line="240" w:lineRule="auto"/>
    </w:pPr>
    <w:rPr>
      <w:rFonts w:ascii="Times New Roman" w:eastAsiaTheme="minorEastAsia" w:hAnsi="Times New Roman"/>
      <w:sz w:val="24"/>
      <w:szCs w:val="24"/>
    </w:rPr>
  </w:style>
  <w:style w:type="character" w:styleId="Hyperlink">
    <w:name w:val="Hyperlink"/>
    <w:basedOn w:val="DefaultParagraphFont"/>
    <w:uiPriority w:val="99"/>
    <w:unhideWhenUsed/>
    <w:rsid w:val="00A23700"/>
    <w:rPr>
      <w:color w:val="243670" w:themeColor="hyperlink"/>
      <w:u w:val="single"/>
    </w:rPr>
  </w:style>
  <w:style w:type="character" w:customStyle="1" w:styleId="UnresolvedMention1">
    <w:name w:val="Unresolved Mention1"/>
    <w:basedOn w:val="DefaultParagraphFont"/>
    <w:uiPriority w:val="99"/>
    <w:semiHidden/>
    <w:unhideWhenUsed/>
    <w:rsid w:val="00A23700"/>
    <w:rPr>
      <w:color w:val="605E5C"/>
      <w:shd w:val="clear" w:color="auto" w:fill="E1DFDD"/>
    </w:rPr>
  </w:style>
  <w:style w:type="character" w:styleId="FollowedHyperlink">
    <w:name w:val="FollowedHyperlink"/>
    <w:basedOn w:val="DefaultParagraphFont"/>
    <w:uiPriority w:val="99"/>
    <w:semiHidden/>
    <w:unhideWhenUsed/>
    <w:rsid w:val="00176D42"/>
    <w:rPr>
      <w:color w:val="595959" w:themeColor="followedHyperlink"/>
      <w:u w:val="single"/>
    </w:rPr>
  </w:style>
  <w:style w:type="table" w:customStyle="1" w:styleId="TableGrid1">
    <w:name w:val="Table Grid1"/>
    <w:basedOn w:val="TableNormal"/>
    <w:next w:val="TableGrid"/>
    <w:uiPriority w:val="39"/>
    <w:rsid w:val="009C13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76882"/>
    <w:rPr>
      <w:rFonts w:ascii="Open Sans" w:hAnsi="Open Sans"/>
      <w:color w:val="243670" w:themeColor="accent1"/>
      <w:sz w:val="32"/>
      <w:szCs w:val="40"/>
    </w:rPr>
  </w:style>
  <w:style w:type="character" w:customStyle="1" w:styleId="Heading2Char">
    <w:name w:val="Heading 2 Char"/>
    <w:link w:val="Heading2"/>
    <w:uiPriority w:val="9"/>
    <w:rsid w:val="00976882"/>
    <w:rPr>
      <w:rFonts w:ascii="Open Sans" w:hAnsi="Open Sans"/>
      <w:sz w:val="32"/>
      <w:szCs w:val="28"/>
    </w:rPr>
  </w:style>
  <w:style w:type="character" w:customStyle="1" w:styleId="Heading3Char">
    <w:name w:val="Heading 3 Char"/>
    <w:link w:val="Heading3"/>
    <w:uiPriority w:val="9"/>
    <w:rsid w:val="00976882"/>
    <w:rPr>
      <w:rFonts w:ascii="Open Sans" w:hAnsi="Open Sans"/>
      <w:color w:val="243670" w:themeColor="accent1"/>
      <w:sz w:val="26"/>
      <w:szCs w:val="24"/>
    </w:rPr>
  </w:style>
  <w:style w:type="character" w:customStyle="1" w:styleId="Heading5Char">
    <w:name w:val="Heading 5 Char"/>
    <w:link w:val="Heading5"/>
    <w:uiPriority w:val="9"/>
    <w:rsid w:val="00976882"/>
    <w:rPr>
      <w:rFonts w:ascii="Calibri Light" w:hAnsi="Calibri Light"/>
      <w:i/>
      <w:iCs/>
      <w:color w:val="BBDFB3"/>
      <w:szCs w:val="22"/>
    </w:rPr>
  </w:style>
  <w:style w:type="character" w:customStyle="1" w:styleId="Heading6Char">
    <w:name w:val="Heading 6 Char"/>
    <w:link w:val="Heading6"/>
    <w:uiPriority w:val="9"/>
    <w:rsid w:val="00976882"/>
    <w:rPr>
      <w:rFonts w:ascii="Calibri Light" w:hAnsi="Calibri Light"/>
      <w:color w:val="BBDFB3"/>
      <w:szCs w:val="21"/>
    </w:rPr>
  </w:style>
  <w:style w:type="character" w:customStyle="1" w:styleId="Heading7Char">
    <w:name w:val="Heading 7 Char"/>
    <w:link w:val="Heading7"/>
    <w:uiPriority w:val="9"/>
    <w:semiHidden/>
    <w:rsid w:val="00976882"/>
    <w:rPr>
      <w:rFonts w:ascii="Calibri Light" w:eastAsia="Times New Roman" w:hAnsi="Calibri Light"/>
      <w:b/>
      <w:bCs/>
      <w:color w:val="BBDFB3"/>
      <w:szCs w:val="21"/>
    </w:rPr>
  </w:style>
  <w:style w:type="character" w:customStyle="1" w:styleId="Heading8Char">
    <w:name w:val="Heading 8 Char"/>
    <w:link w:val="Heading8"/>
    <w:uiPriority w:val="9"/>
    <w:semiHidden/>
    <w:rsid w:val="00976882"/>
    <w:rPr>
      <w:rFonts w:ascii="Calibri Light" w:eastAsia="Times New Roman" w:hAnsi="Calibri Light"/>
      <w:b/>
      <w:bCs/>
      <w:i/>
      <w:iCs/>
      <w:color w:val="BBDFB3"/>
    </w:rPr>
  </w:style>
  <w:style w:type="character" w:customStyle="1" w:styleId="Heading9Char">
    <w:name w:val="Heading 9 Char"/>
    <w:link w:val="Heading9"/>
    <w:uiPriority w:val="9"/>
    <w:semiHidden/>
    <w:rsid w:val="00976882"/>
    <w:rPr>
      <w:rFonts w:ascii="Calibri Light" w:eastAsia="Times New Roman" w:hAnsi="Calibri Light"/>
      <w:i/>
      <w:iCs/>
      <w:color w:val="BBDFB3"/>
    </w:rPr>
  </w:style>
  <w:style w:type="character" w:styleId="Strong">
    <w:name w:val="Strong"/>
    <w:uiPriority w:val="22"/>
    <w:qFormat/>
    <w:rsid w:val="00976882"/>
    <w:rPr>
      <w:b/>
      <w:bCs/>
    </w:rPr>
  </w:style>
  <w:style w:type="paragraph" w:styleId="NoSpacing">
    <w:name w:val="No Spacing"/>
    <w:uiPriority w:val="1"/>
    <w:qFormat/>
    <w:rsid w:val="00976882"/>
    <w:rPr>
      <w:rFonts w:eastAsia="Times New Roman"/>
      <w:sz w:val="21"/>
      <w:szCs w:val="21"/>
    </w:rPr>
  </w:style>
  <w:style w:type="paragraph" w:styleId="Quote">
    <w:name w:val="Quote"/>
    <w:basedOn w:val="Normal"/>
    <w:next w:val="Normal"/>
    <w:link w:val="QuoteChar"/>
    <w:uiPriority w:val="29"/>
    <w:qFormat/>
    <w:rsid w:val="00976882"/>
    <w:pPr>
      <w:spacing w:before="160"/>
      <w:ind w:left="720" w:right="720"/>
      <w:jc w:val="center"/>
    </w:pPr>
    <w:rPr>
      <w:rFonts w:eastAsia="Times New Roman"/>
      <w:i/>
      <w:iCs/>
      <w:color w:val="262626"/>
    </w:rPr>
  </w:style>
  <w:style w:type="character" w:customStyle="1" w:styleId="QuoteChar">
    <w:name w:val="Quote Char"/>
    <w:link w:val="Quote"/>
    <w:uiPriority w:val="29"/>
    <w:rsid w:val="00976882"/>
    <w:rPr>
      <w:rFonts w:ascii="Open Sans" w:eastAsia="Times New Roman" w:hAnsi="Open Sans"/>
      <w:i/>
      <w:iCs/>
      <w:color w:val="26262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4483">
      <w:bodyDiv w:val="1"/>
      <w:marLeft w:val="0"/>
      <w:marRight w:val="0"/>
      <w:marTop w:val="0"/>
      <w:marBottom w:val="0"/>
      <w:divBdr>
        <w:top w:val="none" w:sz="0" w:space="0" w:color="auto"/>
        <w:left w:val="none" w:sz="0" w:space="0" w:color="auto"/>
        <w:bottom w:val="none" w:sz="0" w:space="0" w:color="auto"/>
        <w:right w:val="none" w:sz="0" w:space="0" w:color="auto"/>
      </w:divBdr>
    </w:div>
    <w:div w:id="144396037">
      <w:bodyDiv w:val="1"/>
      <w:marLeft w:val="0"/>
      <w:marRight w:val="0"/>
      <w:marTop w:val="0"/>
      <w:marBottom w:val="0"/>
      <w:divBdr>
        <w:top w:val="none" w:sz="0" w:space="0" w:color="auto"/>
        <w:left w:val="none" w:sz="0" w:space="0" w:color="auto"/>
        <w:bottom w:val="none" w:sz="0" w:space="0" w:color="auto"/>
        <w:right w:val="none" w:sz="0" w:space="0" w:color="auto"/>
      </w:divBdr>
    </w:div>
    <w:div w:id="166287919">
      <w:bodyDiv w:val="1"/>
      <w:marLeft w:val="0"/>
      <w:marRight w:val="0"/>
      <w:marTop w:val="0"/>
      <w:marBottom w:val="0"/>
      <w:divBdr>
        <w:top w:val="none" w:sz="0" w:space="0" w:color="auto"/>
        <w:left w:val="none" w:sz="0" w:space="0" w:color="auto"/>
        <w:bottom w:val="none" w:sz="0" w:space="0" w:color="auto"/>
        <w:right w:val="none" w:sz="0" w:space="0" w:color="auto"/>
      </w:divBdr>
    </w:div>
    <w:div w:id="227738288">
      <w:bodyDiv w:val="1"/>
      <w:marLeft w:val="0"/>
      <w:marRight w:val="0"/>
      <w:marTop w:val="0"/>
      <w:marBottom w:val="0"/>
      <w:divBdr>
        <w:top w:val="none" w:sz="0" w:space="0" w:color="auto"/>
        <w:left w:val="none" w:sz="0" w:space="0" w:color="auto"/>
        <w:bottom w:val="none" w:sz="0" w:space="0" w:color="auto"/>
        <w:right w:val="none" w:sz="0" w:space="0" w:color="auto"/>
      </w:divBdr>
    </w:div>
    <w:div w:id="246617800">
      <w:bodyDiv w:val="1"/>
      <w:marLeft w:val="0"/>
      <w:marRight w:val="0"/>
      <w:marTop w:val="0"/>
      <w:marBottom w:val="0"/>
      <w:divBdr>
        <w:top w:val="none" w:sz="0" w:space="0" w:color="auto"/>
        <w:left w:val="none" w:sz="0" w:space="0" w:color="auto"/>
        <w:bottom w:val="none" w:sz="0" w:space="0" w:color="auto"/>
        <w:right w:val="none" w:sz="0" w:space="0" w:color="auto"/>
      </w:divBdr>
    </w:div>
    <w:div w:id="275522680">
      <w:bodyDiv w:val="1"/>
      <w:marLeft w:val="0"/>
      <w:marRight w:val="0"/>
      <w:marTop w:val="0"/>
      <w:marBottom w:val="0"/>
      <w:divBdr>
        <w:top w:val="none" w:sz="0" w:space="0" w:color="auto"/>
        <w:left w:val="none" w:sz="0" w:space="0" w:color="auto"/>
        <w:bottom w:val="none" w:sz="0" w:space="0" w:color="auto"/>
        <w:right w:val="none" w:sz="0" w:space="0" w:color="auto"/>
      </w:divBdr>
    </w:div>
    <w:div w:id="341860757">
      <w:bodyDiv w:val="1"/>
      <w:marLeft w:val="0"/>
      <w:marRight w:val="0"/>
      <w:marTop w:val="0"/>
      <w:marBottom w:val="0"/>
      <w:divBdr>
        <w:top w:val="none" w:sz="0" w:space="0" w:color="auto"/>
        <w:left w:val="none" w:sz="0" w:space="0" w:color="auto"/>
        <w:bottom w:val="none" w:sz="0" w:space="0" w:color="auto"/>
        <w:right w:val="none" w:sz="0" w:space="0" w:color="auto"/>
      </w:divBdr>
    </w:div>
    <w:div w:id="358312023">
      <w:bodyDiv w:val="1"/>
      <w:marLeft w:val="0"/>
      <w:marRight w:val="0"/>
      <w:marTop w:val="0"/>
      <w:marBottom w:val="0"/>
      <w:divBdr>
        <w:top w:val="none" w:sz="0" w:space="0" w:color="auto"/>
        <w:left w:val="none" w:sz="0" w:space="0" w:color="auto"/>
        <w:bottom w:val="none" w:sz="0" w:space="0" w:color="auto"/>
        <w:right w:val="none" w:sz="0" w:space="0" w:color="auto"/>
      </w:divBdr>
    </w:div>
    <w:div w:id="422721237">
      <w:bodyDiv w:val="1"/>
      <w:marLeft w:val="0"/>
      <w:marRight w:val="0"/>
      <w:marTop w:val="0"/>
      <w:marBottom w:val="0"/>
      <w:divBdr>
        <w:top w:val="none" w:sz="0" w:space="0" w:color="auto"/>
        <w:left w:val="none" w:sz="0" w:space="0" w:color="auto"/>
        <w:bottom w:val="none" w:sz="0" w:space="0" w:color="auto"/>
        <w:right w:val="none" w:sz="0" w:space="0" w:color="auto"/>
      </w:divBdr>
    </w:div>
    <w:div w:id="614945196">
      <w:bodyDiv w:val="1"/>
      <w:marLeft w:val="0"/>
      <w:marRight w:val="0"/>
      <w:marTop w:val="0"/>
      <w:marBottom w:val="0"/>
      <w:divBdr>
        <w:top w:val="none" w:sz="0" w:space="0" w:color="auto"/>
        <w:left w:val="none" w:sz="0" w:space="0" w:color="auto"/>
        <w:bottom w:val="none" w:sz="0" w:space="0" w:color="auto"/>
        <w:right w:val="none" w:sz="0" w:space="0" w:color="auto"/>
      </w:divBdr>
      <w:divsChild>
        <w:div w:id="1910000473">
          <w:marLeft w:val="274"/>
          <w:marRight w:val="0"/>
          <w:marTop w:val="0"/>
          <w:marBottom w:val="0"/>
          <w:divBdr>
            <w:top w:val="none" w:sz="0" w:space="0" w:color="auto"/>
            <w:left w:val="none" w:sz="0" w:space="0" w:color="auto"/>
            <w:bottom w:val="none" w:sz="0" w:space="0" w:color="auto"/>
            <w:right w:val="none" w:sz="0" w:space="0" w:color="auto"/>
          </w:divBdr>
        </w:div>
      </w:divsChild>
    </w:div>
    <w:div w:id="648246255">
      <w:bodyDiv w:val="1"/>
      <w:marLeft w:val="0"/>
      <w:marRight w:val="0"/>
      <w:marTop w:val="0"/>
      <w:marBottom w:val="0"/>
      <w:divBdr>
        <w:top w:val="none" w:sz="0" w:space="0" w:color="auto"/>
        <w:left w:val="none" w:sz="0" w:space="0" w:color="auto"/>
        <w:bottom w:val="none" w:sz="0" w:space="0" w:color="auto"/>
        <w:right w:val="none" w:sz="0" w:space="0" w:color="auto"/>
      </w:divBdr>
    </w:div>
    <w:div w:id="715013235">
      <w:bodyDiv w:val="1"/>
      <w:marLeft w:val="0"/>
      <w:marRight w:val="0"/>
      <w:marTop w:val="0"/>
      <w:marBottom w:val="0"/>
      <w:divBdr>
        <w:top w:val="none" w:sz="0" w:space="0" w:color="auto"/>
        <w:left w:val="none" w:sz="0" w:space="0" w:color="auto"/>
        <w:bottom w:val="none" w:sz="0" w:space="0" w:color="auto"/>
        <w:right w:val="none" w:sz="0" w:space="0" w:color="auto"/>
      </w:divBdr>
      <w:divsChild>
        <w:div w:id="891232399">
          <w:marLeft w:val="446"/>
          <w:marRight w:val="0"/>
          <w:marTop w:val="0"/>
          <w:marBottom w:val="0"/>
          <w:divBdr>
            <w:top w:val="none" w:sz="0" w:space="0" w:color="auto"/>
            <w:left w:val="none" w:sz="0" w:space="0" w:color="auto"/>
            <w:bottom w:val="none" w:sz="0" w:space="0" w:color="auto"/>
            <w:right w:val="none" w:sz="0" w:space="0" w:color="auto"/>
          </w:divBdr>
        </w:div>
      </w:divsChild>
    </w:div>
    <w:div w:id="896205842">
      <w:bodyDiv w:val="1"/>
      <w:marLeft w:val="0"/>
      <w:marRight w:val="0"/>
      <w:marTop w:val="0"/>
      <w:marBottom w:val="0"/>
      <w:divBdr>
        <w:top w:val="none" w:sz="0" w:space="0" w:color="auto"/>
        <w:left w:val="none" w:sz="0" w:space="0" w:color="auto"/>
        <w:bottom w:val="none" w:sz="0" w:space="0" w:color="auto"/>
        <w:right w:val="none" w:sz="0" w:space="0" w:color="auto"/>
      </w:divBdr>
    </w:div>
    <w:div w:id="898790227">
      <w:bodyDiv w:val="1"/>
      <w:marLeft w:val="0"/>
      <w:marRight w:val="0"/>
      <w:marTop w:val="0"/>
      <w:marBottom w:val="0"/>
      <w:divBdr>
        <w:top w:val="none" w:sz="0" w:space="0" w:color="auto"/>
        <w:left w:val="none" w:sz="0" w:space="0" w:color="auto"/>
        <w:bottom w:val="none" w:sz="0" w:space="0" w:color="auto"/>
        <w:right w:val="none" w:sz="0" w:space="0" w:color="auto"/>
      </w:divBdr>
    </w:div>
    <w:div w:id="1052004218">
      <w:bodyDiv w:val="1"/>
      <w:marLeft w:val="0"/>
      <w:marRight w:val="0"/>
      <w:marTop w:val="0"/>
      <w:marBottom w:val="0"/>
      <w:divBdr>
        <w:top w:val="none" w:sz="0" w:space="0" w:color="auto"/>
        <w:left w:val="none" w:sz="0" w:space="0" w:color="auto"/>
        <w:bottom w:val="none" w:sz="0" w:space="0" w:color="auto"/>
        <w:right w:val="none" w:sz="0" w:space="0" w:color="auto"/>
      </w:divBdr>
    </w:div>
    <w:div w:id="1233153494">
      <w:bodyDiv w:val="1"/>
      <w:marLeft w:val="0"/>
      <w:marRight w:val="0"/>
      <w:marTop w:val="0"/>
      <w:marBottom w:val="0"/>
      <w:divBdr>
        <w:top w:val="none" w:sz="0" w:space="0" w:color="auto"/>
        <w:left w:val="none" w:sz="0" w:space="0" w:color="auto"/>
        <w:bottom w:val="none" w:sz="0" w:space="0" w:color="auto"/>
        <w:right w:val="none" w:sz="0" w:space="0" w:color="auto"/>
      </w:divBdr>
    </w:div>
    <w:div w:id="1534073915">
      <w:bodyDiv w:val="1"/>
      <w:marLeft w:val="0"/>
      <w:marRight w:val="0"/>
      <w:marTop w:val="0"/>
      <w:marBottom w:val="0"/>
      <w:divBdr>
        <w:top w:val="none" w:sz="0" w:space="0" w:color="auto"/>
        <w:left w:val="none" w:sz="0" w:space="0" w:color="auto"/>
        <w:bottom w:val="none" w:sz="0" w:space="0" w:color="auto"/>
        <w:right w:val="none" w:sz="0" w:space="0" w:color="auto"/>
      </w:divBdr>
    </w:div>
    <w:div w:id="1676033036">
      <w:bodyDiv w:val="1"/>
      <w:marLeft w:val="0"/>
      <w:marRight w:val="0"/>
      <w:marTop w:val="0"/>
      <w:marBottom w:val="0"/>
      <w:divBdr>
        <w:top w:val="none" w:sz="0" w:space="0" w:color="auto"/>
        <w:left w:val="none" w:sz="0" w:space="0" w:color="auto"/>
        <w:bottom w:val="none" w:sz="0" w:space="0" w:color="auto"/>
        <w:right w:val="none" w:sz="0" w:space="0" w:color="auto"/>
      </w:divBdr>
      <w:divsChild>
        <w:div w:id="1047683816">
          <w:marLeft w:val="446"/>
          <w:marRight w:val="0"/>
          <w:marTop w:val="0"/>
          <w:marBottom w:val="0"/>
          <w:divBdr>
            <w:top w:val="none" w:sz="0" w:space="0" w:color="auto"/>
            <w:left w:val="none" w:sz="0" w:space="0" w:color="auto"/>
            <w:bottom w:val="none" w:sz="0" w:space="0" w:color="auto"/>
            <w:right w:val="none" w:sz="0" w:space="0" w:color="auto"/>
          </w:divBdr>
        </w:div>
        <w:div w:id="884098811">
          <w:marLeft w:val="446"/>
          <w:marRight w:val="0"/>
          <w:marTop w:val="0"/>
          <w:marBottom w:val="0"/>
          <w:divBdr>
            <w:top w:val="none" w:sz="0" w:space="0" w:color="auto"/>
            <w:left w:val="none" w:sz="0" w:space="0" w:color="auto"/>
            <w:bottom w:val="none" w:sz="0" w:space="0" w:color="auto"/>
            <w:right w:val="none" w:sz="0" w:space="0" w:color="auto"/>
          </w:divBdr>
        </w:div>
        <w:div w:id="147941375">
          <w:marLeft w:val="446"/>
          <w:marRight w:val="0"/>
          <w:marTop w:val="0"/>
          <w:marBottom w:val="0"/>
          <w:divBdr>
            <w:top w:val="none" w:sz="0" w:space="0" w:color="auto"/>
            <w:left w:val="none" w:sz="0" w:space="0" w:color="auto"/>
            <w:bottom w:val="none" w:sz="0" w:space="0" w:color="auto"/>
            <w:right w:val="none" w:sz="0" w:space="0" w:color="auto"/>
          </w:divBdr>
        </w:div>
        <w:div w:id="399446633">
          <w:marLeft w:val="446"/>
          <w:marRight w:val="0"/>
          <w:marTop w:val="0"/>
          <w:marBottom w:val="0"/>
          <w:divBdr>
            <w:top w:val="none" w:sz="0" w:space="0" w:color="auto"/>
            <w:left w:val="none" w:sz="0" w:space="0" w:color="auto"/>
            <w:bottom w:val="none" w:sz="0" w:space="0" w:color="auto"/>
            <w:right w:val="none" w:sz="0" w:space="0" w:color="auto"/>
          </w:divBdr>
        </w:div>
      </w:divsChild>
    </w:div>
    <w:div w:id="2064325557">
      <w:bodyDiv w:val="1"/>
      <w:marLeft w:val="0"/>
      <w:marRight w:val="0"/>
      <w:marTop w:val="0"/>
      <w:marBottom w:val="0"/>
      <w:divBdr>
        <w:top w:val="none" w:sz="0" w:space="0" w:color="auto"/>
        <w:left w:val="none" w:sz="0" w:space="0" w:color="auto"/>
        <w:bottom w:val="none" w:sz="0" w:space="0" w:color="auto"/>
        <w:right w:val="none" w:sz="0" w:space="0" w:color="auto"/>
      </w:divBdr>
      <w:divsChild>
        <w:div w:id="576090003">
          <w:marLeft w:val="446"/>
          <w:marRight w:val="0"/>
          <w:marTop w:val="0"/>
          <w:marBottom w:val="0"/>
          <w:divBdr>
            <w:top w:val="none" w:sz="0" w:space="0" w:color="auto"/>
            <w:left w:val="none" w:sz="0" w:space="0" w:color="auto"/>
            <w:bottom w:val="none" w:sz="0" w:space="0" w:color="auto"/>
            <w:right w:val="none" w:sz="0" w:space="0" w:color="auto"/>
          </w:divBdr>
        </w:div>
        <w:div w:id="1863932180">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na\Downloads\OurSCHOOL_Worksheet_Data%20Analysis%20(1).dotx" TargetMode="External"/></Relationships>
</file>

<file path=word/theme/theme1.xml><?xml version="1.0" encoding="utf-8"?>
<a:theme xmlns:a="http://schemas.openxmlformats.org/drawingml/2006/main" name="TLB 2022 Theme">
  <a:themeElements>
    <a:clrScheme name="TLB Colours">
      <a:dk1>
        <a:sysClr val="windowText" lastClr="000000"/>
      </a:dk1>
      <a:lt1>
        <a:sysClr val="window" lastClr="FFFFFF"/>
      </a:lt1>
      <a:dk2>
        <a:srgbClr val="595959"/>
      </a:dk2>
      <a:lt2>
        <a:srgbClr val="E7E6E6"/>
      </a:lt2>
      <a:accent1>
        <a:srgbClr val="243670"/>
      </a:accent1>
      <a:accent2>
        <a:srgbClr val="58A545"/>
      </a:accent2>
      <a:accent3>
        <a:srgbClr val="7F7F7F"/>
      </a:accent3>
      <a:accent4>
        <a:srgbClr val="BF272C"/>
      </a:accent4>
      <a:accent5>
        <a:srgbClr val="1492B7"/>
      </a:accent5>
      <a:accent6>
        <a:srgbClr val="F58620"/>
      </a:accent6>
      <a:hlink>
        <a:srgbClr val="243670"/>
      </a:hlink>
      <a:folHlink>
        <a:srgbClr val="595959"/>
      </a:folHlink>
    </a:clrScheme>
    <a:fontScheme name="TLB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LB 2022 Theme" id="{8B7AB228-38C1-4ECD-8431-196C4440FFA2}" vid="{675D1AC8-3884-4ABC-A2F8-CAF07AD8EED8}"/>
    </a:ext>
  </a:extLst>
</a:theme>
</file>

<file path=docProps/app.xml><?xml version="1.0" encoding="utf-8"?>
<Properties xmlns="http://schemas.openxmlformats.org/officeDocument/2006/extended-properties" xmlns:vt="http://schemas.openxmlformats.org/officeDocument/2006/docPropsVTypes">
  <Template>OurSCHOOL_Worksheet_Data Analysis (1)</Template>
  <TotalTime>5</TotalTime>
  <Pages>2</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Learning Bar</dc:creator>
  <cp:keywords>OS, TLB, Worksheet</cp:keywords>
  <cp:lastModifiedBy>Meghan Hadley</cp:lastModifiedBy>
  <cp:revision>4</cp:revision>
  <cp:lastPrinted>2019-05-23T19:18:00Z</cp:lastPrinted>
  <dcterms:created xsi:type="dcterms:W3CDTF">2022-08-23T17:47:00Z</dcterms:created>
  <dcterms:modified xsi:type="dcterms:W3CDTF">2022-12-01T19:36:00Z</dcterms:modified>
</cp:coreProperties>
</file>